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D6C1C" w:rsidTr="004A1217">
        <w:tc>
          <w:tcPr>
            <w:tcW w:w="4785" w:type="dxa"/>
          </w:tcPr>
          <w:p w:rsidR="00B96E3C" w:rsidRPr="00A9228B" w:rsidRDefault="004A1217" w:rsidP="00A9228B">
            <w:pPr>
              <w:pStyle w:val="a6"/>
              <w:wordWrap w:val="0"/>
              <w:autoSpaceDN w:val="0"/>
              <w:spacing w:line="290" w:lineRule="atLeast"/>
              <w:jc w:val="center"/>
              <w:rPr>
                <w:sz w:val="26"/>
                <w:szCs w:val="26"/>
              </w:rPr>
            </w:pPr>
            <w:r>
              <w:rPr>
                <w:rFonts w:hint="eastAsia"/>
                <w:b/>
                <w:bCs/>
                <w:sz w:val="26"/>
                <w:szCs w:val="26"/>
              </w:rPr>
              <w:t xml:space="preserve">1.2.5 </w:t>
            </w:r>
            <w:r w:rsidR="00B96E3C" w:rsidRPr="00A9228B">
              <w:rPr>
                <w:rFonts w:hint="eastAsia"/>
                <w:b/>
                <w:bCs/>
                <w:sz w:val="26"/>
                <w:szCs w:val="26"/>
              </w:rPr>
              <w:t>위험폐기물 경영허가증 관리방법</w:t>
            </w:r>
          </w:p>
          <w:p w:rsidR="00B96E3C" w:rsidRDefault="00B96E3C" w:rsidP="00A9228B">
            <w:pPr>
              <w:pStyle w:val="a6"/>
              <w:wordWrap w:val="0"/>
              <w:autoSpaceDN w:val="0"/>
              <w:spacing w:line="290" w:lineRule="atLeast"/>
              <w:jc w:val="center"/>
              <w:rPr>
                <w:rFonts w:hint="eastAsia"/>
                <w:sz w:val="21"/>
                <w:szCs w:val="21"/>
                <w:lang w:eastAsia="zh-CN"/>
              </w:rPr>
            </w:pPr>
            <w:r w:rsidRPr="00A9228B">
              <w:rPr>
                <w:rFonts w:hint="eastAsia"/>
                <w:sz w:val="21"/>
                <w:szCs w:val="21"/>
              </w:rPr>
              <w:t xml:space="preserve">국무원령 제408호 </w:t>
            </w:r>
          </w:p>
          <w:p w:rsidR="00A9228B" w:rsidRPr="00A9228B" w:rsidRDefault="00A9228B" w:rsidP="00A9228B">
            <w:pPr>
              <w:pStyle w:val="a6"/>
              <w:wordWrap w:val="0"/>
              <w:autoSpaceDN w:val="0"/>
              <w:spacing w:line="290" w:lineRule="atLeast"/>
              <w:jc w:val="center"/>
              <w:rPr>
                <w:rFonts w:hint="eastAsia"/>
                <w:sz w:val="21"/>
                <w:szCs w:val="21"/>
                <w:lang w:eastAsia="zh-CN"/>
              </w:rPr>
            </w:pPr>
          </w:p>
          <w:p w:rsidR="00B96E3C" w:rsidRDefault="00B96E3C" w:rsidP="00A9228B">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 xml:space="preserve">《위험폐기물 경영허가증 관리방법》이 2004년 5월 19일 국무원 제 50차 상무회의에서 기 통과되었고 현재 공포한다. 2004년 7월 1일부터 실시한다. </w:t>
            </w:r>
          </w:p>
          <w:p w:rsidR="00A9228B" w:rsidRPr="00A9228B" w:rsidRDefault="00A9228B" w:rsidP="00A9228B">
            <w:pPr>
              <w:pStyle w:val="a6"/>
              <w:wordWrap w:val="0"/>
              <w:autoSpaceDN w:val="0"/>
              <w:spacing w:line="290" w:lineRule="atLeast"/>
              <w:ind w:firstLineChars="100" w:firstLine="210"/>
              <w:rPr>
                <w:rFonts w:hint="eastAsia"/>
                <w:sz w:val="21"/>
                <w:szCs w:val="21"/>
                <w:lang w:eastAsia="zh-CN"/>
              </w:rPr>
            </w:pPr>
          </w:p>
          <w:p w:rsidR="00B96E3C" w:rsidRPr="00A9228B" w:rsidRDefault="00B96E3C" w:rsidP="00A9228B">
            <w:pPr>
              <w:pStyle w:val="a6"/>
              <w:wordWrap w:val="0"/>
              <w:autoSpaceDN w:val="0"/>
              <w:spacing w:line="290" w:lineRule="atLeast"/>
              <w:jc w:val="right"/>
              <w:rPr>
                <w:rFonts w:hint="eastAsia"/>
                <w:sz w:val="21"/>
                <w:szCs w:val="21"/>
              </w:rPr>
            </w:pPr>
            <w:r w:rsidRPr="00A9228B">
              <w:rPr>
                <w:rFonts w:hint="eastAsia"/>
                <w:sz w:val="21"/>
                <w:szCs w:val="21"/>
              </w:rPr>
              <w:t>총리 온가보</w:t>
            </w:r>
          </w:p>
          <w:p w:rsidR="00B96E3C" w:rsidRPr="00A9228B" w:rsidRDefault="00B96E3C" w:rsidP="00A9228B">
            <w:pPr>
              <w:pStyle w:val="a6"/>
              <w:wordWrap w:val="0"/>
              <w:autoSpaceDN w:val="0"/>
              <w:spacing w:line="290" w:lineRule="atLeast"/>
              <w:jc w:val="right"/>
              <w:rPr>
                <w:rFonts w:hint="eastAsia"/>
                <w:sz w:val="21"/>
                <w:szCs w:val="21"/>
              </w:rPr>
            </w:pPr>
            <w:r w:rsidRPr="00A9228B">
              <w:rPr>
                <w:rFonts w:hint="eastAsia"/>
                <w:sz w:val="21"/>
                <w:szCs w:val="21"/>
              </w:rPr>
              <w:t>2004년 5월 30일</w:t>
            </w:r>
          </w:p>
          <w:p w:rsidR="00A9228B" w:rsidRDefault="00A9228B" w:rsidP="00A9228B">
            <w:pPr>
              <w:pStyle w:val="a6"/>
              <w:wordWrap w:val="0"/>
              <w:autoSpaceDN w:val="0"/>
              <w:spacing w:line="290" w:lineRule="atLeast"/>
              <w:jc w:val="center"/>
              <w:rPr>
                <w:rFonts w:hint="eastAsia"/>
                <w:b/>
                <w:bCs/>
                <w:sz w:val="21"/>
                <w:szCs w:val="21"/>
                <w:lang w:eastAsia="zh-CN"/>
              </w:rPr>
            </w:pPr>
          </w:p>
          <w:p w:rsidR="00A9228B" w:rsidRDefault="00A9228B" w:rsidP="00A9228B">
            <w:pPr>
              <w:pStyle w:val="a6"/>
              <w:wordWrap w:val="0"/>
              <w:autoSpaceDN w:val="0"/>
              <w:spacing w:line="290" w:lineRule="atLeast"/>
              <w:jc w:val="center"/>
              <w:rPr>
                <w:rFonts w:hint="eastAsia"/>
                <w:b/>
                <w:bCs/>
                <w:sz w:val="21"/>
                <w:szCs w:val="21"/>
                <w:lang w:eastAsia="zh-CN"/>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제1장 총 칙</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제1조</w:t>
            </w:r>
            <w:r w:rsidRPr="00A9228B">
              <w:rPr>
                <w:rFonts w:hint="eastAsia"/>
                <w:sz w:val="21"/>
                <w:szCs w:val="21"/>
              </w:rPr>
              <w:t xml:space="preserve"> 위험폐기물에 대한 수집, 저장과 처리 경영활동의 감독관리를 강화하고 위험폐기물 환경오염을 방지하기 위하여《중화인민공화국 고체폐기물환경오염방지법》에 근거하여 이 방법을 제정한다.</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제2조</w:t>
            </w:r>
            <w:r w:rsidRPr="00A9228B">
              <w:rPr>
                <w:rFonts w:hint="eastAsia"/>
                <w:sz w:val="21"/>
                <w:szCs w:val="21"/>
              </w:rPr>
              <w:t xml:space="preserve"> 중화인민공화국 경내에서 위험폐기물 수집, 저장, 처리 경영활동에 종사하는 단위는 이 방법의 규정에 따라 위험폐기물 영업허가증을 수령하여야 한다.</w:t>
            </w:r>
          </w:p>
          <w:p w:rsidR="0005531F" w:rsidRDefault="00B96E3C" w:rsidP="0005531F">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제3조</w:t>
            </w:r>
            <w:r w:rsidRPr="00A9228B">
              <w:rPr>
                <w:rFonts w:hint="eastAsia"/>
                <w:sz w:val="21"/>
                <w:szCs w:val="21"/>
              </w:rPr>
              <w:t xml:space="preserve"> 위험폐기물 경영허가증은 경영방식에 따라 위험폐기물 수집, 저장, 처리 종합경영허가증과 위험폐기물수집 경영허가증으로 나눈다.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위험폐기물 종합경영허가증을 수령한 단위는 각 종류 위험폐기물의 수집, 저장, 처리 경영활동에 종사할 수 있다. 위험폐기물수집 경영허가증을 수령한 단위는 자동차 수리활동 중 발생한 폐 광물유와 주민 일상생활 중 발생한 폐 카드뮴니켈전지의 위험폐기물 수집 경영활동에는 종사할 수 없다.</w:t>
            </w:r>
          </w:p>
          <w:p w:rsidR="00B96E3C" w:rsidRDefault="00B96E3C" w:rsidP="0005531F">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제4조</w:t>
            </w:r>
            <w:r w:rsidRPr="00A9228B">
              <w:rPr>
                <w:rFonts w:hint="eastAsia"/>
                <w:sz w:val="21"/>
                <w:szCs w:val="21"/>
              </w:rPr>
              <w:t xml:space="preserve"> 현 급 이상 인민정부 환경보호 주관부서에서는 이 방법의 규정에 따라 위험폐기물 경영허가증의 심사허가 발급과 감독관리 사업을 책임진다.</w:t>
            </w:r>
          </w:p>
          <w:p w:rsidR="0005531F" w:rsidRPr="00A9228B" w:rsidRDefault="0005531F" w:rsidP="0005531F">
            <w:pPr>
              <w:pStyle w:val="a6"/>
              <w:wordWrap w:val="0"/>
              <w:autoSpaceDN w:val="0"/>
              <w:spacing w:line="290" w:lineRule="atLeast"/>
              <w:ind w:firstLineChars="100" w:firstLine="210"/>
              <w:rPr>
                <w:rFonts w:hint="eastAsia"/>
                <w:sz w:val="21"/>
                <w:szCs w:val="21"/>
                <w:lang w:eastAsia="zh-CN"/>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제2장 위험폐기물 경영허가증을 신청 수령하는 조건</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제5조</w:t>
            </w:r>
            <w:r w:rsidRPr="00A9228B">
              <w:rPr>
                <w:rFonts w:hint="eastAsia"/>
                <w:sz w:val="21"/>
                <w:szCs w:val="21"/>
              </w:rPr>
              <w:t xml:space="preserve"> 위험폐기물 수집, 저장, 처리 종합경영허가증을 신청 수령하려면 아래 여건을 구비해야 한다.</w:t>
            </w:r>
          </w:p>
          <w:p w:rsidR="00B96E3C" w:rsidRPr="0003202A" w:rsidRDefault="00B96E3C" w:rsidP="0003202A">
            <w:pPr>
              <w:pStyle w:val="a6"/>
              <w:wordWrap w:val="0"/>
              <w:autoSpaceDN w:val="0"/>
              <w:spacing w:line="290" w:lineRule="atLeast"/>
              <w:ind w:firstLineChars="100" w:firstLine="190"/>
              <w:rPr>
                <w:rFonts w:hint="eastAsia"/>
                <w:spacing w:val="-10"/>
                <w:sz w:val="21"/>
                <w:szCs w:val="21"/>
              </w:rPr>
            </w:pPr>
            <w:r w:rsidRPr="0003202A">
              <w:rPr>
                <w:rFonts w:hint="eastAsia"/>
                <w:spacing w:val="-10"/>
                <w:sz w:val="21"/>
                <w:szCs w:val="21"/>
              </w:rPr>
              <w:t>（1）３명 이상 환경공정전업 혹은 관련 전업 중급 이상 직명이 있어야 하고 3년 이상 고체폐기물 오염처리 경력이 있는 기술인원이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lastRenderedPageBreak/>
              <w:t>（2）국무원 교통 주관부서 위험폐기물운송 안전요구에 부합되는 운송도구가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（3）국가나 지방 환경보호 표준과 안전표준에 부합되는 포장도구, 전이와 임시저장시설, 설비 및 검사를 거쳐 합격한 저장 시설, 설비가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（4）국가나 성, 자치구, 직할시 위험폐기물 처리시설 건설계획에 부합되고 국가나 지방 환경보호표준과 안전요구에 부합되는 처리시설, 설비와 부대 오염방지시설이 있어야 한다. 그 중 의료폐기물 집중처리시설은 국가 해당 의료폐기물 처리의 위생표준과 요구에 부합되어야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（5）경영하는 위험폐기물은 품목별 상응한 처리기술과 공법이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（6）위험폐기물 경영안전을 확보하는 규장 제도, 오염방지조치와 사고응급구원 조치가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（7）매립방식으로 위험폐기물을 처리하는 것은 법에 따라 매립장소의 토지사용권을 취득하여야 한다.</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제6조</w:t>
            </w:r>
            <w:r w:rsidRPr="00A9228B">
              <w:rPr>
                <w:rFonts w:hint="eastAsia"/>
                <w:sz w:val="21"/>
                <w:szCs w:val="21"/>
              </w:rPr>
              <w:t xml:space="preserve"> 위험폐기물수집 경영허가증을 신청하고 수령하려면 아래 조건을 구비해야 한다.</w:t>
            </w:r>
          </w:p>
          <w:p w:rsidR="00B96E3C" w:rsidRPr="0003202A" w:rsidRDefault="00B96E3C" w:rsidP="0003202A">
            <w:pPr>
              <w:pStyle w:val="a6"/>
              <w:wordWrap w:val="0"/>
              <w:autoSpaceDN w:val="0"/>
              <w:spacing w:line="290" w:lineRule="atLeast"/>
              <w:ind w:firstLineChars="100" w:firstLine="202"/>
              <w:rPr>
                <w:rFonts w:hint="eastAsia"/>
                <w:spacing w:val="-4"/>
                <w:sz w:val="21"/>
                <w:szCs w:val="21"/>
              </w:rPr>
            </w:pPr>
            <w:r w:rsidRPr="0003202A">
              <w:rPr>
                <w:rFonts w:hint="eastAsia"/>
                <w:spacing w:val="-4"/>
                <w:sz w:val="21"/>
                <w:szCs w:val="21"/>
              </w:rPr>
              <w:t>(1) 방수, 삼투방지의 운송도구가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(2) 국가나 지방 환경보호 표준과 안전요구에 부합되는 포장도구, 운송과 임시 저장시설, 설비가 있어야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(3) 위험폐기물 경영안전을 확보하는 규장 제도, 오염방지 조치와 사고응급 구원조치가 있어야 한다.</w:t>
            </w:r>
          </w:p>
          <w:p w:rsidR="0005531F" w:rsidRDefault="0005531F" w:rsidP="00A9228B">
            <w:pPr>
              <w:pStyle w:val="a6"/>
              <w:wordWrap w:val="0"/>
              <w:autoSpaceDN w:val="0"/>
              <w:spacing w:line="290" w:lineRule="atLeast"/>
              <w:jc w:val="center"/>
              <w:rPr>
                <w:rFonts w:hint="eastAsia"/>
                <w:b/>
                <w:bCs/>
                <w:sz w:val="21"/>
                <w:szCs w:val="21"/>
                <w:lang w:eastAsia="zh-CN"/>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제3장 위험폐기물 경영허가증을 신청 수령하는 절차</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제7조</w:t>
            </w:r>
            <w:r w:rsidRPr="00A9228B">
              <w:rPr>
                <w:rFonts w:hint="eastAsia"/>
                <w:sz w:val="21"/>
                <w:szCs w:val="21"/>
              </w:rPr>
              <w:t xml:space="preserve"> 국가에서 위험폐기물 경영허가증에 대하여 등급을 나누어 심사허가하고 발급한다.</w:t>
            </w:r>
          </w:p>
          <w:p w:rsidR="00B96E3C" w:rsidRPr="0003202A" w:rsidRDefault="00B96E3C" w:rsidP="0003202A">
            <w:pPr>
              <w:pStyle w:val="a6"/>
              <w:wordWrap w:val="0"/>
              <w:autoSpaceDN w:val="0"/>
              <w:spacing w:line="290" w:lineRule="atLeast"/>
              <w:ind w:firstLineChars="100" w:firstLine="194"/>
              <w:rPr>
                <w:rFonts w:hint="eastAsia"/>
                <w:spacing w:val="-8"/>
                <w:sz w:val="21"/>
                <w:szCs w:val="21"/>
              </w:rPr>
            </w:pPr>
            <w:r w:rsidRPr="0003202A">
              <w:rPr>
                <w:rFonts w:hint="eastAsia"/>
                <w:spacing w:val="-8"/>
                <w:sz w:val="21"/>
                <w:szCs w:val="21"/>
              </w:rPr>
              <w:t>아래 단위의 위험폐기물 경영허가증은 국무원 환경보호 주관부서에서 심사 허가하고 발급한다.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(1) 년 １만톤 이상의 고체폐기물을 소각</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(2) 폴리염화비페닐, 수은 등 환경과 인체건강에 위협이 큰 위험폐기물을 처리</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(3) 국가위험폐기물 처리시설 건설계획에 든 종합성 집중처리시설을 이용하여 위험폐기물을 처리</w:t>
            </w:r>
          </w:p>
          <w:p w:rsidR="0003202A" w:rsidRDefault="00B96E3C" w:rsidP="0005531F">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 xml:space="preserve">의료폐기물 집중처리단위의 위험폐기물 경영허가증은 의료폐기물 집중처리 시설 소재지 구역의 시 급 인민정부 환경보호 주관부서에서 </w:t>
            </w:r>
            <w:r w:rsidRPr="00A9228B">
              <w:rPr>
                <w:rFonts w:hint="eastAsia"/>
                <w:sz w:val="21"/>
                <w:szCs w:val="21"/>
              </w:rPr>
              <w:lastRenderedPageBreak/>
              <w:t xml:space="preserve">심사허가하고 발급한다. </w:t>
            </w:r>
          </w:p>
          <w:p w:rsidR="0003202A" w:rsidRPr="0003202A" w:rsidRDefault="00B96E3C" w:rsidP="0003202A">
            <w:pPr>
              <w:pStyle w:val="a6"/>
              <w:wordWrap w:val="0"/>
              <w:autoSpaceDN w:val="0"/>
              <w:spacing w:line="290" w:lineRule="atLeast"/>
              <w:ind w:firstLineChars="100" w:firstLine="194"/>
              <w:rPr>
                <w:rFonts w:hint="eastAsia"/>
                <w:spacing w:val="-8"/>
                <w:sz w:val="21"/>
                <w:szCs w:val="21"/>
                <w:lang w:eastAsia="zh-CN"/>
              </w:rPr>
            </w:pPr>
            <w:r w:rsidRPr="0003202A">
              <w:rPr>
                <w:rFonts w:hint="eastAsia"/>
                <w:spacing w:val="-8"/>
                <w:sz w:val="21"/>
                <w:szCs w:val="21"/>
              </w:rPr>
              <w:t xml:space="preserve">위험폐기물 수집경영허가증은 현 급 인민정부 환경보호 주관부서에서 심사허가하고 발급한다. </w:t>
            </w:r>
          </w:p>
          <w:p w:rsidR="00B96E3C" w:rsidRPr="0003202A" w:rsidRDefault="00B96E3C" w:rsidP="0003202A">
            <w:pPr>
              <w:pStyle w:val="a6"/>
              <w:wordWrap w:val="0"/>
              <w:autoSpaceDN w:val="0"/>
              <w:spacing w:line="290" w:lineRule="atLeast"/>
              <w:ind w:firstLineChars="100" w:firstLine="222"/>
              <w:rPr>
                <w:rFonts w:hint="eastAsia"/>
                <w:spacing w:val="6"/>
                <w:sz w:val="21"/>
                <w:szCs w:val="21"/>
              </w:rPr>
            </w:pPr>
            <w:r w:rsidRPr="0003202A">
              <w:rPr>
                <w:rFonts w:hint="eastAsia"/>
                <w:spacing w:val="6"/>
                <w:sz w:val="21"/>
                <w:szCs w:val="21"/>
              </w:rPr>
              <w:t>본 조의 제2항, 제3항 규정 외의 위험폐기물 경영허가증은 성, 자치구, 직할시 인민정부 환경보호주관부서에서 심사허가하고 발급한다.</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제8조</w:t>
            </w:r>
            <w:r w:rsidRPr="00A9228B">
              <w:rPr>
                <w:rFonts w:hint="eastAsia"/>
                <w:sz w:val="21"/>
                <w:szCs w:val="21"/>
              </w:rPr>
              <w:t xml:space="preserve"> 위험폐기물 경영허가증을 수령한 단위는 위험폐기물 경영활동에 종사하기 전 증서발급 기관에 신청하고 이 방법 제5조나 제6조 규정 조건의 증명자료를 첨부해야 한다.</w:t>
            </w:r>
          </w:p>
          <w:p w:rsidR="0003202A" w:rsidRDefault="00B96E3C" w:rsidP="0005531F">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제9조</w:t>
            </w:r>
            <w:r w:rsidRPr="00A9228B">
              <w:rPr>
                <w:rFonts w:hint="eastAsia"/>
                <w:sz w:val="21"/>
                <w:szCs w:val="21"/>
              </w:rPr>
              <w:t xml:space="preserve"> 증서발급 기관은 신청을 접수한 날로부터 20일 내에 신청 단위에서 제출한 증명자료에 대하여 심사하고 신청단위의 경영시설에 대하여 현장 확인을 진행한다. 조건에 부합되는 것은 위험폐기물 경영허가증을 발급하고 공고한다. 조건에 부합되지 않는 것은 서면으로 신청단위에 통지하고 이유를 설명한다. </w:t>
            </w:r>
          </w:p>
          <w:p w:rsidR="00B96E3C" w:rsidRPr="0003202A" w:rsidRDefault="00B96E3C" w:rsidP="0003202A">
            <w:pPr>
              <w:pStyle w:val="a6"/>
              <w:wordWrap w:val="0"/>
              <w:autoSpaceDN w:val="0"/>
              <w:spacing w:line="290" w:lineRule="atLeast"/>
              <w:ind w:firstLineChars="100" w:firstLine="202"/>
              <w:rPr>
                <w:rFonts w:hint="eastAsia"/>
                <w:spacing w:val="-4"/>
                <w:sz w:val="21"/>
                <w:szCs w:val="21"/>
              </w:rPr>
            </w:pPr>
            <w:r w:rsidRPr="0003202A">
              <w:rPr>
                <w:rFonts w:hint="eastAsia"/>
                <w:spacing w:val="-4"/>
                <w:sz w:val="21"/>
                <w:szCs w:val="21"/>
              </w:rPr>
              <w:t>증서발급기관은 위험폐기물 경영허가증을 발급하기 전에 실제수요에 따라 위생, 도시와 농촌계획 등 해당 주관부서와 전문가의 의견을 요청할 수 있다. 신청단위는 위험폐기물 경영허가증을 가지고 공상관리부서에서 등기수속을 한다.</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제10조</w:t>
            </w:r>
            <w:r w:rsidRPr="00A9228B">
              <w:rPr>
                <w:rFonts w:hint="eastAsia"/>
                <w:sz w:val="21"/>
                <w:szCs w:val="21"/>
              </w:rPr>
              <w:t xml:space="preserve"> 위험폐기물 경영허가증은 아래 주요내용을 포함한다.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（1）법인명칭, 법정대표인, 주소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（2）위험폐기물 경영방식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（3）위험폐기물 종류</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（4）년간 경영규모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（5）유효기간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（6）증서발급 날짜와 증서번호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위험폐기물 종합경영허가증의 내용에는 저장, 처리시설의 주소를 포함해야 한다.</w:t>
            </w:r>
          </w:p>
          <w:p w:rsidR="00B96E3C" w:rsidRPr="00A9228B"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제11조</w:t>
            </w:r>
            <w:r w:rsidRPr="00A9228B">
              <w:rPr>
                <w:rFonts w:hint="eastAsia"/>
                <w:sz w:val="21"/>
                <w:szCs w:val="21"/>
              </w:rPr>
              <w:t xml:space="preserve"> 위험폐기물의 경영단위에서 법인명칭, 법정 대표인과 주소를 변경시키는 것은 공상 변경 날로부터 15일 내에 원 증서발급 기관에 신청하여 위험폐기물 경영허가증 변경수속을 해야 한다. </w:t>
            </w:r>
          </w:p>
          <w:p w:rsidR="00B96E3C" w:rsidRPr="0003202A" w:rsidRDefault="00B96E3C" w:rsidP="0003202A">
            <w:pPr>
              <w:pStyle w:val="a6"/>
              <w:wordWrap w:val="0"/>
              <w:autoSpaceDN w:val="0"/>
              <w:spacing w:line="290" w:lineRule="atLeast"/>
              <w:ind w:firstLineChars="100" w:firstLine="190"/>
              <w:rPr>
                <w:rFonts w:hint="eastAsia"/>
                <w:spacing w:val="-8"/>
                <w:sz w:val="21"/>
                <w:szCs w:val="21"/>
              </w:rPr>
            </w:pPr>
            <w:r w:rsidRPr="0003202A">
              <w:rPr>
                <w:rFonts w:hint="eastAsia"/>
                <w:b/>
                <w:bCs/>
                <w:spacing w:val="-8"/>
                <w:sz w:val="21"/>
                <w:szCs w:val="21"/>
              </w:rPr>
              <w:t>제12조</w:t>
            </w:r>
            <w:r w:rsidRPr="0003202A">
              <w:rPr>
                <w:rFonts w:hint="eastAsia"/>
                <w:spacing w:val="-8"/>
                <w:sz w:val="21"/>
                <w:szCs w:val="21"/>
              </w:rPr>
              <w:t xml:space="preserve"> 아래 상황 중 하나가 있을 시 위험폐기물 경영단위에서는 원 신청절차에 따라 위험폐기물 경영허가증을 재차 신청하고 수령해야 한다.</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（1）위험폐기물의 경영 방식을 변경할 경우</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（2）위험폐기물 종류를 증가할 경우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（3）위험폐기물 경영설비를 신축 혹은 개축, 증축할 경우</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 xml:space="preserve">（4）위험폐기물의 경영이 원 심사허가 연간 </w:t>
            </w:r>
            <w:r w:rsidRPr="00A9228B">
              <w:rPr>
                <w:rFonts w:hint="eastAsia"/>
                <w:sz w:val="21"/>
                <w:szCs w:val="21"/>
              </w:rPr>
              <w:lastRenderedPageBreak/>
              <w:t>경영규모 20% 이상 초과할 경우</w:t>
            </w:r>
          </w:p>
          <w:p w:rsidR="0005531F" w:rsidRDefault="00B96E3C" w:rsidP="0005531F">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제13조</w:t>
            </w:r>
            <w:r w:rsidRPr="00A9228B">
              <w:rPr>
                <w:rFonts w:hint="eastAsia"/>
                <w:sz w:val="21"/>
                <w:szCs w:val="21"/>
              </w:rPr>
              <w:t xml:space="preserve"> 위험폐기물 종합경영허가증의 유효기간은 5년이고 위험폐기물수집 경영허가증의 유효기간은 3년이다. </w:t>
            </w:r>
          </w:p>
          <w:p w:rsidR="00B96E3C" w:rsidRPr="0003202A" w:rsidRDefault="00B96E3C" w:rsidP="0003202A">
            <w:pPr>
              <w:pStyle w:val="a6"/>
              <w:wordWrap w:val="0"/>
              <w:autoSpaceDN w:val="0"/>
              <w:spacing w:line="290" w:lineRule="atLeast"/>
              <w:ind w:firstLineChars="100" w:firstLine="202"/>
              <w:rPr>
                <w:rFonts w:hint="eastAsia"/>
                <w:spacing w:val="-4"/>
                <w:kern w:val="16"/>
                <w:sz w:val="21"/>
                <w:szCs w:val="21"/>
              </w:rPr>
            </w:pPr>
            <w:r w:rsidRPr="0003202A">
              <w:rPr>
                <w:rFonts w:hint="eastAsia"/>
                <w:spacing w:val="-4"/>
                <w:kern w:val="16"/>
                <w:sz w:val="21"/>
                <w:szCs w:val="21"/>
              </w:rPr>
              <w:t>위험폐기물 경영허가증의 유효기간이 만료되고 위험폐기물 경영단위에서 계속하여 위험폐기물 경영활동에 종사하려면 위험폐기물 경영허가증이 만료되기 30일 전에 원 증서발급기관에 증서 교체 신청을 제출해야 한다. 원 증서발급 기관은 증서교체 신청을 접수한 날부터 20일 내에 심사를 진행하고 조건에 부합되는 것은 증서를 교체해줘야 한다. 조건에 부합되지 않는 것은 서면으로 신청단위에 통지하고 이유를 설명해야 한다.</w:t>
            </w:r>
          </w:p>
          <w:p w:rsidR="0005531F" w:rsidRDefault="00B96E3C" w:rsidP="0005531F">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제14조</w:t>
            </w:r>
            <w:r w:rsidRPr="00A9228B">
              <w:rPr>
                <w:rFonts w:hint="eastAsia"/>
                <w:sz w:val="21"/>
                <w:szCs w:val="21"/>
              </w:rPr>
              <w:t xml:space="preserve"> 위험폐기물 경영단위에서 위험폐기물 수집, 저장, 처리 경영활동의 종사를 중지하는 것은 경영시설, 장소에 대하여 오염 방지조치를 취하고 처리하지 않은 위험폐기물에 대하여 적절하게 처리해야 한다. </w:t>
            </w:r>
            <w:r w:rsidR="0005531F">
              <w:rPr>
                <w:rFonts w:hint="eastAsia"/>
                <w:sz w:val="21"/>
                <w:szCs w:val="21"/>
              </w:rPr>
              <w:t xml:space="preserve"> </w:t>
            </w:r>
          </w:p>
          <w:p w:rsidR="00B96E3C" w:rsidRPr="00A9228B" w:rsidRDefault="00B96E3C" w:rsidP="0005531F">
            <w:pPr>
              <w:pStyle w:val="a6"/>
              <w:wordWrap w:val="0"/>
              <w:autoSpaceDN w:val="0"/>
              <w:spacing w:line="290" w:lineRule="atLeast"/>
              <w:ind w:firstLineChars="100" w:firstLine="210"/>
              <w:rPr>
                <w:rFonts w:hint="eastAsia"/>
                <w:sz w:val="21"/>
                <w:szCs w:val="21"/>
              </w:rPr>
            </w:pPr>
            <w:r w:rsidRPr="00A9228B">
              <w:rPr>
                <w:rFonts w:hint="eastAsia"/>
                <w:sz w:val="21"/>
                <w:szCs w:val="21"/>
              </w:rPr>
              <w:t>위험폐기물 경영단위는 앞 항 규정의 조치를 취한 날부터 20일 내에 원 증서발급 기관에 취소 신청을 해야 하고 원 증서발급 기관에서 현장 심사를 진행하여 합격 후 위험폐기물 경영허가증을 취소해야 한다.</w:t>
            </w:r>
          </w:p>
          <w:p w:rsidR="0005531F" w:rsidRDefault="00B96E3C" w:rsidP="0005531F">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제15조</w:t>
            </w:r>
            <w:r w:rsidRPr="00A9228B">
              <w:rPr>
                <w:rFonts w:hint="eastAsia"/>
                <w:sz w:val="21"/>
                <w:szCs w:val="21"/>
              </w:rPr>
              <w:t xml:space="preserve"> 경영허가증이 없거나 경영허가증의 규정에 따라 위험폐기물 수집, 저장, 처리 경영활동에 종사하지 않는 것을 금지한다. </w:t>
            </w:r>
          </w:p>
          <w:p w:rsidR="0005531F" w:rsidRDefault="00B96E3C" w:rsidP="0005531F">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 xml:space="preserve">중화인민공화국 경외 수입 혹은 중화인민공화국 국경을 넘어 전자류 위험폐기물을 이동하는 것을 금지한다. </w:t>
            </w:r>
          </w:p>
          <w:p w:rsidR="0005531F" w:rsidRDefault="00B96E3C" w:rsidP="0005531F">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 xml:space="preserve">위험폐기물 경영허가증이 없는 단위에 제공하거나 위탁하여 수집, 저장, 처리 경영활동에 종사하는 것을 금지한다. </w:t>
            </w:r>
          </w:p>
          <w:p w:rsidR="00B96E3C" w:rsidRDefault="00B96E3C" w:rsidP="0005531F">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위험폐기물 경영허가증을 위조, 변조, 양도하는 것을 금지한다.</w:t>
            </w:r>
          </w:p>
          <w:p w:rsidR="0005531F" w:rsidRPr="00A9228B" w:rsidRDefault="0005531F" w:rsidP="0005531F">
            <w:pPr>
              <w:pStyle w:val="a6"/>
              <w:wordWrap w:val="0"/>
              <w:autoSpaceDN w:val="0"/>
              <w:spacing w:line="290" w:lineRule="atLeast"/>
              <w:ind w:firstLineChars="100" w:firstLine="210"/>
              <w:rPr>
                <w:rFonts w:hint="eastAsia"/>
                <w:sz w:val="21"/>
                <w:szCs w:val="21"/>
                <w:lang w:eastAsia="zh-CN"/>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 xml:space="preserve">제4장 감독관리 </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제16조</w:t>
            </w:r>
            <w:r w:rsidRPr="00A9228B">
              <w:rPr>
                <w:rFonts w:hint="eastAsia"/>
                <w:sz w:val="21"/>
                <w:szCs w:val="21"/>
              </w:rPr>
              <w:t xml:space="preserve"> 현 급 이상 지방 인민정부 환경보호주관부서는 매년 3월 31일 전에 전년도 위험폐기물 경영허가증의 발급 상황을 상급 인민정부 환경보호 주관부서에 보고하여 등록해 두어야 한다.</w:t>
            </w:r>
          </w:p>
          <w:p w:rsidR="00B96E3C" w:rsidRPr="0003202A" w:rsidRDefault="00B96E3C" w:rsidP="0003202A">
            <w:pPr>
              <w:pStyle w:val="a6"/>
              <w:wordWrap w:val="0"/>
              <w:autoSpaceDN w:val="0"/>
              <w:spacing w:line="290" w:lineRule="atLeast"/>
              <w:ind w:firstLineChars="100" w:firstLine="190"/>
              <w:rPr>
                <w:rFonts w:hint="eastAsia"/>
                <w:spacing w:val="-10"/>
                <w:sz w:val="21"/>
                <w:szCs w:val="21"/>
              </w:rPr>
            </w:pPr>
            <w:r w:rsidRPr="0003202A">
              <w:rPr>
                <w:rFonts w:hint="eastAsia"/>
                <w:spacing w:val="-10"/>
                <w:sz w:val="21"/>
                <w:szCs w:val="21"/>
              </w:rPr>
              <w:t>상급 환경보호주관부서에서는 하급 환경보호주관부서의 위험폐기물 경영 허가증 심사허가 발급 상황에 대한 감독검사를 강화하고 즉시에 하급 환경보호 주관부서의 위험폐기물 경영허가증을 심사허가 발급하는 과정 중 위법행위를 바로 잡아야 한다.</w:t>
            </w:r>
          </w:p>
          <w:p w:rsidR="0003202A" w:rsidRDefault="00B96E3C" w:rsidP="006842B6">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lastRenderedPageBreak/>
              <w:t>제17조</w:t>
            </w:r>
            <w:r w:rsidRPr="00A9228B">
              <w:rPr>
                <w:rFonts w:hint="eastAsia"/>
                <w:sz w:val="21"/>
                <w:szCs w:val="21"/>
              </w:rPr>
              <w:t xml:space="preserve"> 현 급 이상 인민정부 환경보호주관부서는 서면 검사와 현지검사 등 방식을 통하여 위험폐기물 경영단위에 대한 감독검사를 강화하고 감독검사 상황과 처리결과를 기록하며 감독검사인원이 서명 후 보관해야 한다. </w:t>
            </w:r>
          </w:p>
          <w:p w:rsidR="0003202A" w:rsidRDefault="00B96E3C" w:rsidP="0003202A">
            <w:pPr>
              <w:pStyle w:val="a6"/>
              <w:wordWrap w:val="0"/>
              <w:autoSpaceDN w:val="0"/>
              <w:spacing w:line="290" w:lineRule="atLeast"/>
              <w:ind w:firstLineChars="100" w:firstLine="210"/>
              <w:rPr>
                <w:rFonts w:hint="eastAsia"/>
                <w:sz w:val="21"/>
                <w:szCs w:val="21"/>
                <w:lang w:eastAsia="zh-CN"/>
              </w:rPr>
            </w:pPr>
            <w:r w:rsidRPr="00A9228B">
              <w:rPr>
                <w:rFonts w:hint="eastAsia"/>
                <w:sz w:val="21"/>
                <w:szCs w:val="21"/>
              </w:rPr>
              <w:t xml:space="preserve">대중은 현 급 이상 인민정부 환경보호주관부서의 감독검사 기록을 검열할 권리가 있다. </w:t>
            </w:r>
          </w:p>
          <w:p w:rsidR="00B96E3C" w:rsidRPr="0003202A" w:rsidRDefault="00B96E3C" w:rsidP="0003202A">
            <w:pPr>
              <w:pStyle w:val="a6"/>
              <w:wordWrap w:val="0"/>
              <w:autoSpaceDN w:val="0"/>
              <w:spacing w:line="290" w:lineRule="atLeast"/>
              <w:ind w:firstLineChars="100" w:firstLine="202"/>
              <w:rPr>
                <w:rFonts w:hint="eastAsia"/>
                <w:spacing w:val="-4"/>
                <w:sz w:val="21"/>
                <w:szCs w:val="21"/>
              </w:rPr>
            </w:pPr>
            <w:r w:rsidRPr="0003202A">
              <w:rPr>
                <w:rFonts w:hint="eastAsia"/>
                <w:spacing w:val="-4"/>
                <w:sz w:val="21"/>
                <w:szCs w:val="21"/>
              </w:rPr>
              <w:t>현 급 이상 인민정부 환경보호주관부서에서 위험폐기물경영단위의 경영활동 중 원 증서발급 조건에 부합되지 않는 상황을 발견하였을 시 책임을 과하여 기한 내에 개선하게 해야 한다.</w:t>
            </w:r>
          </w:p>
          <w:p w:rsidR="0003202A" w:rsidRPr="0003202A" w:rsidRDefault="00B96E3C" w:rsidP="0003202A">
            <w:pPr>
              <w:pStyle w:val="a6"/>
              <w:wordWrap w:val="0"/>
              <w:autoSpaceDN w:val="0"/>
              <w:spacing w:line="290" w:lineRule="atLeast"/>
              <w:ind w:firstLineChars="100" w:firstLine="198"/>
              <w:rPr>
                <w:rFonts w:hint="eastAsia"/>
                <w:spacing w:val="-4"/>
                <w:sz w:val="21"/>
                <w:szCs w:val="21"/>
                <w:lang w:eastAsia="zh-CN"/>
              </w:rPr>
            </w:pPr>
            <w:r w:rsidRPr="0003202A">
              <w:rPr>
                <w:rFonts w:hint="eastAsia"/>
                <w:b/>
                <w:bCs/>
                <w:spacing w:val="-4"/>
                <w:sz w:val="21"/>
                <w:szCs w:val="21"/>
              </w:rPr>
              <w:t>제18조</w:t>
            </w:r>
            <w:r w:rsidRPr="0003202A">
              <w:rPr>
                <w:rFonts w:hint="eastAsia"/>
                <w:spacing w:val="-4"/>
                <w:sz w:val="21"/>
                <w:szCs w:val="21"/>
              </w:rPr>
              <w:t xml:space="preserve"> 현 급 이상 인민정부 환경보호 주관부서는 위험폐기물 경영단위에 요구하여 정기적으로 위험폐기물 경영활동상황의 보고를 요구할 권리가 있다. 위험폐기물 경영단위는 위험폐기물 경영상황 기록부를 건립하고 여실하게 위험폐기물의 수집, 저장, 처리하는 종류, 출처, 행방과 사고여부 등 사항을 기록해야 한다. </w:t>
            </w:r>
          </w:p>
          <w:p w:rsidR="00B96E3C" w:rsidRPr="00A9228B" w:rsidRDefault="00B96E3C" w:rsidP="0003202A">
            <w:pPr>
              <w:pStyle w:val="a6"/>
              <w:wordWrap w:val="0"/>
              <w:autoSpaceDN w:val="0"/>
              <w:spacing w:line="290" w:lineRule="atLeast"/>
              <w:ind w:firstLineChars="100" w:firstLine="210"/>
              <w:rPr>
                <w:rFonts w:hint="eastAsia"/>
                <w:sz w:val="21"/>
                <w:szCs w:val="21"/>
              </w:rPr>
            </w:pPr>
            <w:r w:rsidRPr="00A9228B">
              <w:rPr>
                <w:rFonts w:hint="eastAsia"/>
                <w:sz w:val="21"/>
                <w:szCs w:val="21"/>
              </w:rPr>
              <w:t>위험폐기물 경영단위는 위험폐기물 경영상황 기록부를 10년 이상 보존하고 매립방식으로 위험폐기물을 처리한 경영상황 기록부는 영구 보존하여야 한다. 경영활동을 중단 한 것은 위험폐기물 경영상황 기록부를 소재지 현 급 이상 지방 인민정부 환경보호주관부서에 바쳐서 보존관리 하여야 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제19조</w:t>
            </w:r>
            <w:r w:rsidRPr="00A9228B">
              <w:rPr>
                <w:rFonts w:hint="eastAsia"/>
                <w:sz w:val="21"/>
                <w:szCs w:val="21"/>
              </w:rPr>
              <w:t xml:space="preserve"> 현 급 이상 인민정부 환경보호 주관부서는 위험폐기물 경영허가증의 기록부관리 제도를 건립, 완비하고 정기적으로 사회에 위험폐기물 경영허가증 심사허가 발급 상황을 반포해야 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제20조</w:t>
            </w:r>
            <w:r w:rsidRPr="00A9228B">
              <w:rPr>
                <w:rFonts w:hint="eastAsia"/>
                <w:sz w:val="21"/>
                <w:szCs w:val="21"/>
              </w:rPr>
              <w:t xml:space="preserve"> 위험폐기물수집 경영허가증을 수령한 단위는 처리단위와 접수계약을 체결하고 수집한 폐 광물유와 폐 카드뮴니켈전지를 90일 내에 처리단위에 제공하거나 위탁하여 처리해야 한다.</w:t>
            </w:r>
          </w:p>
          <w:p w:rsidR="0003202A" w:rsidRDefault="00B96E3C" w:rsidP="006842B6">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제21조</w:t>
            </w:r>
            <w:r w:rsidRPr="00A9228B">
              <w:rPr>
                <w:rFonts w:hint="eastAsia"/>
                <w:sz w:val="21"/>
                <w:szCs w:val="21"/>
              </w:rPr>
              <w:t xml:space="preserve"> 위험폐기물의 경영시설을 폐기하거나 다른 용도로 개선하기 전에 무해화 처리를 진행해야 한다. </w:t>
            </w:r>
          </w:p>
          <w:p w:rsidR="00B96E3C" w:rsidRPr="00A9228B" w:rsidRDefault="00B96E3C" w:rsidP="0003202A">
            <w:pPr>
              <w:pStyle w:val="a6"/>
              <w:wordWrap w:val="0"/>
              <w:autoSpaceDN w:val="0"/>
              <w:spacing w:line="290" w:lineRule="atLeast"/>
              <w:ind w:firstLineChars="100" w:firstLine="210"/>
              <w:rPr>
                <w:rFonts w:hint="eastAsia"/>
                <w:sz w:val="21"/>
                <w:szCs w:val="21"/>
              </w:rPr>
            </w:pPr>
            <w:r w:rsidRPr="00A9228B">
              <w:rPr>
                <w:rFonts w:hint="eastAsia"/>
                <w:sz w:val="21"/>
                <w:szCs w:val="21"/>
              </w:rPr>
              <w:t>위험폐기물 매립하는 경영시설의 서비스기한이 만료 후 위험폐기물 경영단위는 해당 규정에 따라 위험폐기물을 매립했던 토지에 대하여 봉쇄 조치를 취하고 확정한 봉쇄구역에 영구성 표기를 설치해야 한다.</w:t>
            </w:r>
          </w:p>
          <w:p w:rsidR="006842B6" w:rsidRDefault="006842B6" w:rsidP="00A9228B">
            <w:pPr>
              <w:pStyle w:val="a6"/>
              <w:wordWrap w:val="0"/>
              <w:autoSpaceDN w:val="0"/>
              <w:spacing w:line="290" w:lineRule="atLeast"/>
              <w:jc w:val="center"/>
              <w:rPr>
                <w:rFonts w:hint="eastAsia"/>
                <w:b/>
                <w:bCs/>
                <w:sz w:val="21"/>
                <w:szCs w:val="21"/>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 xml:space="preserve">제5장 법률책임 </w:t>
            </w:r>
          </w:p>
          <w:p w:rsidR="00B96E3C" w:rsidRPr="0003202A" w:rsidRDefault="00B96E3C" w:rsidP="0003202A">
            <w:pPr>
              <w:pStyle w:val="a6"/>
              <w:wordWrap w:val="0"/>
              <w:autoSpaceDN w:val="0"/>
              <w:spacing w:line="290" w:lineRule="atLeast"/>
              <w:ind w:firstLineChars="100" w:firstLine="186"/>
              <w:rPr>
                <w:rFonts w:hint="eastAsia"/>
                <w:spacing w:val="-10"/>
                <w:sz w:val="21"/>
                <w:szCs w:val="21"/>
              </w:rPr>
            </w:pPr>
            <w:r w:rsidRPr="0003202A">
              <w:rPr>
                <w:rFonts w:hint="eastAsia"/>
                <w:b/>
                <w:bCs/>
                <w:spacing w:val="-10"/>
                <w:sz w:val="21"/>
                <w:szCs w:val="21"/>
              </w:rPr>
              <w:t>제22조</w:t>
            </w:r>
            <w:r w:rsidRPr="0003202A">
              <w:rPr>
                <w:rFonts w:hint="eastAsia"/>
                <w:spacing w:val="-10"/>
                <w:sz w:val="21"/>
                <w:szCs w:val="21"/>
              </w:rPr>
              <w:t xml:space="preserve"> 이 방법의 제11조 규정을 위반한 것은 현 </w:t>
            </w:r>
            <w:r w:rsidRPr="0003202A">
              <w:rPr>
                <w:rFonts w:hint="eastAsia"/>
                <w:spacing w:val="-10"/>
                <w:sz w:val="21"/>
                <w:szCs w:val="21"/>
              </w:rPr>
              <w:lastRenderedPageBreak/>
              <w:t>급 이상 지방 인민정부 환경보호 주관부서에서 책임을 과하여 기한 내에 개정하게 하고 경고를 준다. 기한 내에 개정하지 않는 것은 원 증서발급기관에서 위험폐기물 경영허가증을 임시 보류한다.</w:t>
            </w:r>
          </w:p>
          <w:p w:rsidR="00B96E3C" w:rsidRPr="0003202A" w:rsidRDefault="00B96E3C" w:rsidP="0003202A">
            <w:pPr>
              <w:pStyle w:val="a6"/>
              <w:wordWrap w:val="0"/>
              <w:autoSpaceDN w:val="0"/>
              <w:spacing w:line="290" w:lineRule="atLeast"/>
              <w:ind w:firstLineChars="100" w:firstLine="198"/>
              <w:rPr>
                <w:rFonts w:hint="eastAsia"/>
                <w:spacing w:val="-4"/>
                <w:sz w:val="21"/>
                <w:szCs w:val="21"/>
              </w:rPr>
            </w:pPr>
            <w:r w:rsidRPr="0003202A">
              <w:rPr>
                <w:rFonts w:hint="eastAsia"/>
                <w:b/>
                <w:bCs/>
                <w:spacing w:val="-4"/>
                <w:sz w:val="21"/>
                <w:szCs w:val="21"/>
              </w:rPr>
              <w:t>제23조</w:t>
            </w:r>
            <w:r w:rsidRPr="0003202A">
              <w:rPr>
                <w:rFonts w:hint="eastAsia"/>
                <w:spacing w:val="-4"/>
                <w:sz w:val="21"/>
                <w:szCs w:val="21"/>
              </w:rPr>
              <w:t xml:space="preserve"> 이 방법 제12조, 제13조 제2항의 규정을 위반한 것은 현 급 이상 지방 인민정부 환경보호주관부서에서 책임을 과하여 위법행위를 중단하게 한다. 위법 소득이 있는 것은 위법소득을 몰수한다. 위법 소득이 10만원을 초과한 것은 위법소득 1배 이상 2배 이하의 벌금에 처한다. 위법소득이 없거나 위법소득이 10만이 미만인 것은 5만원 이상 10만원 이하의 벌금에 처한다.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제24조</w:t>
            </w:r>
            <w:r w:rsidRPr="00A9228B">
              <w:rPr>
                <w:rFonts w:hint="eastAsia"/>
                <w:sz w:val="21"/>
                <w:szCs w:val="21"/>
              </w:rPr>
              <w:t xml:space="preserve"> 이 방법 제 14조 제1항, 제21조의 규정을 위반한 것은 현 급 이상 지방 인민정부 환경보호주관부서에서 책임을 과하여 기한 내에 개정하게 한다. 개정하지 않는 것은 5만원이상 10만원 이하의 벌금에 처한다. 오염사고를 초래하고 범죄를 구성한 것은 법에 따라 행사책임을 추궁한다.</w:t>
            </w:r>
          </w:p>
          <w:p w:rsidR="0003202A" w:rsidRDefault="00B96E3C" w:rsidP="006842B6">
            <w:pPr>
              <w:pStyle w:val="a6"/>
              <w:wordWrap w:val="0"/>
              <w:autoSpaceDN w:val="0"/>
              <w:spacing w:line="290" w:lineRule="atLeast"/>
              <w:ind w:firstLineChars="100" w:firstLine="206"/>
              <w:rPr>
                <w:rFonts w:hint="eastAsia"/>
                <w:sz w:val="21"/>
                <w:szCs w:val="21"/>
                <w:lang w:eastAsia="zh-CN"/>
              </w:rPr>
            </w:pPr>
            <w:r w:rsidRPr="00A9228B">
              <w:rPr>
                <w:rFonts w:hint="eastAsia"/>
                <w:b/>
                <w:bCs/>
                <w:sz w:val="21"/>
                <w:szCs w:val="21"/>
              </w:rPr>
              <w:t>제25조</w:t>
            </w:r>
            <w:r w:rsidRPr="00A9228B">
              <w:rPr>
                <w:rFonts w:hint="eastAsia"/>
                <w:sz w:val="21"/>
                <w:szCs w:val="21"/>
              </w:rPr>
              <w:t xml:space="preserve"> 이 방법 제15조 제1항, 제2항, 제3항의 규정을 위반한 것은《중화인민공화국고체폐기물환경오염방지법》의 규정에 따라 처벌 한다.</w:t>
            </w:r>
          </w:p>
          <w:p w:rsidR="00B96E3C" w:rsidRPr="0003202A" w:rsidRDefault="00B96E3C" w:rsidP="0003202A">
            <w:pPr>
              <w:pStyle w:val="a6"/>
              <w:wordWrap w:val="0"/>
              <w:autoSpaceDN w:val="0"/>
              <w:spacing w:line="290" w:lineRule="atLeast"/>
              <w:ind w:firstLineChars="100" w:firstLine="210"/>
              <w:rPr>
                <w:rFonts w:hint="eastAsia"/>
                <w:spacing w:val="4"/>
                <w:sz w:val="21"/>
                <w:szCs w:val="21"/>
              </w:rPr>
            </w:pPr>
            <w:r w:rsidRPr="00A9228B">
              <w:rPr>
                <w:rFonts w:hint="eastAsia"/>
                <w:sz w:val="21"/>
                <w:szCs w:val="21"/>
              </w:rPr>
              <w:t xml:space="preserve"> </w:t>
            </w:r>
            <w:r w:rsidRPr="0003202A">
              <w:rPr>
                <w:rFonts w:hint="eastAsia"/>
                <w:spacing w:val="4"/>
                <w:sz w:val="21"/>
                <w:szCs w:val="21"/>
              </w:rPr>
              <w:t>이 방법 제15조 제4항의 규정을 위반한 것은 현 급 이상 지방 인민정부 환경보호 주관부서에서 위험폐기물 경영허가증을 몰수하고 5만원 이상 10만원 이하의 벌금에 처한다. 범죄를 구성한 것은 법에 따라 행사책임을 추궁한다.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제26조</w:t>
            </w:r>
            <w:r w:rsidRPr="00A9228B">
              <w:rPr>
                <w:rFonts w:hint="eastAsia"/>
                <w:sz w:val="21"/>
                <w:szCs w:val="21"/>
              </w:rPr>
              <w:t xml:space="preserve"> 이 방법 제18조의 규정을 위반한 것은 현 급 이상 지방 인민정부 환경보호 주관부서에서 책임을 과하여 기한 내에 개정하게 하고 경고를 준다. 기한 내에 개정하지 않는 것은 원 증서발급기관에서 위험폐기물 경영허가증을 임시 보류하거나 취소한다.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제27조</w:t>
            </w:r>
            <w:r w:rsidRPr="00A9228B">
              <w:rPr>
                <w:rFonts w:hint="eastAsia"/>
                <w:sz w:val="21"/>
                <w:szCs w:val="21"/>
              </w:rPr>
              <w:t xml:space="preserve"> 이 방법 제20조의 규정을 위반한 것은 현 급 이상 지방 인민정부 환경보호 주관부서에서 책임을 과하여 기한 내에 개정하게 하고 경고를 준다. 기한 내에 개정하지 않는 것은 만원 이상 5만원 이하의 벌금에 처하고 원 증서발급 기관에서 위험폐기물 경영허가증을 임시 보류하거나 취소할 수 있다.</w:t>
            </w:r>
          </w:p>
          <w:p w:rsidR="00B96E3C" w:rsidRPr="0003202A" w:rsidRDefault="00B96E3C" w:rsidP="0003202A">
            <w:pPr>
              <w:pStyle w:val="a6"/>
              <w:wordWrap w:val="0"/>
              <w:autoSpaceDN w:val="0"/>
              <w:spacing w:line="290" w:lineRule="atLeast"/>
              <w:ind w:firstLineChars="100" w:firstLine="186"/>
              <w:rPr>
                <w:rFonts w:hint="eastAsia"/>
                <w:spacing w:val="-10"/>
                <w:sz w:val="21"/>
                <w:szCs w:val="21"/>
              </w:rPr>
            </w:pPr>
            <w:r w:rsidRPr="0003202A">
              <w:rPr>
                <w:rFonts w:hint="eastAsia"/>
                <w:b/>
                <w:bCs/>
                <w:spacing w:val="-10"/>
                <w:sz w:val="21"/>
                <w:szCs w:val="21"/>
              </w:rPr>
              <w:t>제28조</w:t>
            </w:r>
            <w:r w:rsidRPr="0003202A">
              <w:rPr>
                <w:rFonts w:hint="eastAsia"/>
                <w:spacing w:val="-10"/>
                <w:sz w:val="21"/>
                <w:szCs w:val="21"/>
              </w:rPr>
              <w:t xml:space="preserve"> 위험폐기물 경영단위에 책임을 과하여 기한 내 개선하게 했음에도 불구하고 기한 내에 정돈하지 않거나 개선을 거치고도 여전히 원 증서발급 조건에 부합되지 않는 것은 원 증서발급기관에서 위</w:t>
            </w:r>
            <w:r w:rsidRPr="0003202A">
              <w:rPr>
                <w:rFonts w:hint="eastAsia"/>
                <w:spacing w:val="-10"/>
                <w:sz w:val="21"/>
                <w:szCs w:val="21"/>
              </w:rPr>
              <w:lastRenderedPageBreak/>
              <w:t>험폐기물 경영허가증을 임시 보류하거나 취소한다.</w:t>
            </w:r>
          </w:p>
          <w:p w:rsidR="00B96E3C" w:rsidRPr="0003202A" w:rsidRDefault="00B96E3C" w:rsidP="0003202A">
            <w:pPr>
              <w:pStyle w:val="a6"/>
              <w:wordWrap w:val="0"/>
              <w:autoSpaceDN w:val="0"/>
              <w:spacing w:line="290" w:lineRule="atLeast"/>
              <w:ind w:firstLineChars="100" w:firstLine="202"/>
              <w:rPr>
                <w:rFonts w:hint="eastAsia"/>
                <w:spacing w:val="-2"/>
                <w:sz w:val="21"/>
                <w:szCs w:val="21"/>
              </w:rPr>
            </w:pPr>
            <w:r w:rsidRPr="0003202A">
              <w:rPr>
                <w:rFonts w:hint="eastAsia"/>
                <w:b/>
                <w:bCs/>
                <w:spacing w:val="-2"/>
                <w:sz w:val="21"/>
                <w:szCs w:val="21"/>
              </w:rPr>
              <w:t>제29조</w:t>
            </w:r>
            <w:r w:rsidRPr="0003202A">
              <w:rPr>
                <w:rFonts w:hint="eastAsia"/>
                <w:spacing w:val="-2"/>
                <w:sz w:val="21"/>
                <w:szCs w:val="21"/>
              </w:rPr>
              <w:t xml:space="preserve"> 환경보호 주관부서에서 이 방법의 규정에 따라 위험폐기물 경영허가증을 취소하거나 몰수하는 동시에 공상관리부서에 통지하여 공상관리 부서에서 법에 따라 영업허가증을 취소시켜야 한다. 위험폐기물 경영허가증을 취소했거나 몰수당한 단위는 5년 내에 위험폐기물 경영허가증을 다시 신청하고 수령해서는 안 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제30조</w:t>
            </w:r>
            <w:r w:rsidRPr="00A9228B">
              <w:rPr>
                <w:rFonts w:hint="eastAsia"/>
                <w:sz w:val="21"/>
                <w:szCs w:val="21"/>
              </w:rPr>
              <w:t xml:space="preserve"> 현 급 이상 인민정부 환경보호주관부서의 사업인원이 아래 행위 중 하나가 있을 경우에는 법에 따라 행정처분을 주고 범죄를 구성한 것은 법에 따라 행사책임을 추궁한다.</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（1）이 방법 규정조건에 부합되지 않는 단위에 위험폐기물 경영허가증을 발급할 경우</w:t>
            </w:r>
          </w:p>
          <w:p w:rsidR="00B96E3C" w:rsidRPr="0003202A" w:rsidRDefault="00B96E3C" w:rsidP="0003202A">
            <w:pPr>
              <w:pStyle w:val="a6"/>
              <w:wordWrap w:val="0"/>
              <w:autoSpaceDN w:val="0"/>
              <w:spacing w:line="290" w:lineRule="atLeast"/>
              <w:ind w:firstLineChars="100" w:firstLine="198"/>
              <w:rPr>
                <w:rFonts w:hint="eastAsia"/>
                <w:spacing w:val="-6"/>
                <w:sz w:val="21"/>
                <w:szCs w:val="21"/>
              </w:rPr>
            </w:pPr>
            <w:r w:rsidRPr="0003202A">
              <w:rPr>
                <w:rFonts w:hint="eastAsia"/>
                <w:spacing w:val="-6"/>
                <w:sz w:val="21"/>
                <w:szCs w:val="21"/>
              </w:rPr>
              <w:t>（2）위험폐기물 경영허가증을 법에 따라 취득하지 않은 단위와 개인이 함부로 위험폐기물 경영활동에 종사하는 것을 발견하고도 처벌하지 않거나 신고 입수 후 법에 따라 처리하지 않은 경우</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（3）법에 따라 위험폐기물 경영허가증을 취득한 단위에서 감독관리 직무를 수행하지 않거나 이 방법 규정을 위반한 행위를 발견하고도 처리하지 않은 경우</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（4）위험폐기물 경영허가증 관리사업 중 기타 불법 행위가 있을 경우</w:t>
            </w:r>
          </w:p>
          <w:p w:rsidR="006842B6" w:rsidRDefault="006842B6" w:rsidP="00A9228B">
            <w:pPr>
              <w:pStyle w:val="a6"/>
              <w:wordWrap w:val="0"/>
              <w:autoSpaceDN w:val="0"/>
              <w:spacing w:line="290" w:lineRule="atLeast"/>
              <w:jc w:val="center"/>
              <w:rPr>
                <w:rFonts w:hint="eastAsia"/>
                <w:b/>
                <w:bCs/>
                <w:sz w:val="21"/>
                <w:szCs w:val="21"/>
                <w:lang w:eastAsia="zh-CN"/>
              </w:rPr>
            </w:pPr>
          </w:p>
          <w:p w:rsidR="00B96E3C" w:rsidRPr="00A9228B" w:rsidRDefault="00B96E3C" w:rsidP="00A9228B">
            <w:pPr>
              <w:pStyle w:val="a6"/>
              <w:wordWrap w:val="0"/>
              <w:autoSpaceDN w:val="0"/>
              <w:spacing w:line="290" w:lineRule="atLeast"/>
              <w:jc w:val="center"/>
              <w:rPr>
                <w:rFonts w:hint="eastAsia"/>
                <w:sz w:val="21"/>
                <w:szCs w:val="21"/>
              </w:rPr>
            </w:pPr>
            <w:r w:rsidRPr="00A9228B">
              <w:rPr>
                <w:rFonts w:hint="eastAsia"/>
                <w:b/>
                <w:bCs/>
                <w:sz w:val="21"/>
                <w:szCs w:val="21"/>
              </w:rPr>
              <w:t>제6장 부 칙</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제31조</w:t>
            </w:r>
            <w:r w:rsidRPr="00A9228B">
              <w:rPr>
                <w:rFonts w:hint="eastAsia"/>
                <w:sz w:val="21"/>
                <w:szCs w:val="21"/>
              </w:rPr>
              <w:t xml:space="preserve"> 본 방법에서 용어의 뜻은 아래와 같다. </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（1）위험폐기물이라 함은 국가위험폐기물 목록에 들거나 국가규정에 근거하여 위험폐기물 감별표준과 감별방식에 근거하여 인정한 위험성이 있는 폐기물을 말한다.</w:t>
            </w:r>
          </w:p>
          <w:p w:rsidR="00B96E3C" w:rsidRPr="0003202A" w:rsidRDefault="00B96E3C" w:rsidP="0003202A">
            <w:pPr>
              <w:pStyle w:val="a6"/>
              <w:wordWrap w:val="0"/>
              <w:autoSpaceDN w:val="0"/>
              <w:spacing w:line="290" w:lineRule="atLeast"/>
              <w:ind w:firstLineChars="100" w:firstLine="202"/>
              <w:rPr>
                <w:rFonts w:hint="eastAsia"/>
                <w:spacing w:val="-4"/>
                <w:sz w:val="21"/>
                <w:szCs w:val="21"/>
              </w:rPr>
            </w:pPr>
            <w:r w:rsidRPr="0003202A">
              <w:rPr>
                <w:rFonts w:hint="eastAsia"/>
                <w:spacing w:val="-4"/>
                <w:sz w:val="21"/>
                <w:szCs w:val="21"/>
              </w:rPr>
              <w:t>（2）수집이라 함은 위험폐기물 경영단위에서 분산된 위험폐기물을 모으는 활동을 말한다.</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（3）저장이라 함은 위험폐기물 경영단위에서 위험폐기물 처리 전에 그를 환경보호표준에 부합되는 장소나 시설 중에 놓고 분산된 위험폐기물을 모으기 위하여 스스로 준비한 임시 시설이나 장소에 매번 쌓아 둔 중량이 5000kg 초과하였거나 쌓아 둔 시간이 90 일 초과한 활동을 말한다.</w:t>
            </w:r>
          </w:p>
          <w:p w:rsidR="00B96E3C" w:rsidRPr="00A9228B" w:rsidRDefault="00B96E3C" w:rsidP="006842B6">
            <w:pPr>
              <w:pStyle w:val="a6"/>
              <w:wordWrap w:val="0"/>
              <w:autoSpaceDN w:val="0"/>
              <w:spacing w:line="290" w:lineRule="atLeast"/>
              <w:ind w:firstLineChars="100" w:firstLine="210"/>
              <w:rPr>
                <w:rFonts w:hint="eastAsia"/>
                <w:sz w:val="21"/>
                <w:szCs w:val="21"/>
              </w:rPr>
            </w:pPr>
            <w:r w:rsidRPr="00A9228B">
              <w:rPr>
                <w:rFonts w:hint="eastAsia"/>
                <w:sz w:val="21"/>
                <w:szCs w:val="21"/>
              </w:rPr>
              <w:t>（4）처리라 함은 위험폐기물 경영단위에서 위험폐기물을 소각, 용해, 소결, 분해, 중화, 소독, 증류, 추출, 침전, 여과, 해체 및 기타 위험폐기물의 물리, 화학, 생물 특성을 변경하는 방식으로서 위험폐기물의 수량을 줄이고 위험폐</w:t>
            </w:r>
            <w:r w:rsidRPr="00A9228B">
              <w:rPr>
                <w:rFonts w:hint="eastAsia"/>
                <w:sz w:val="21"/>
                <w:szCs w:val="21"/>
              </w:rPr>
              <w:lastRenderedPageBreak/>
              <w:t>기물의 체적을 줄이며 그 위험성분을 감소 혹은 제거하는 활동이나 위험폐기물을 최종 환경보호규정의 요구에 부합되는 장소나 시설에 보관하고 다시 회수하지 않는 활동을 말한다.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제32조</w:t>
            </w:r>
            <w:r w:rsidRPr="00A9228B">
              <w:rPr>
                <w:rFonts w:hint="eastAsia"/>
                <w:sz w:val="21"/>
                <w:szCs w:val="21"/>
              </w:rPr>
              <w:t xml:space="preserve"> 본 방법 실시 전에 지방 법규, 규장이나 기타 문건의 규정에 따라 위험폐기물 경영허가증을 기 취득한 단위는 원 위험폐기물 경영허가증 유효기간 만료 30일 전에 이 방법의 규정에 따라 위험폐기물 경영허가증을 재차 수령해야 한다. 기한 내에 처리하지 않는 것은 위험폐기물 경영활동에 계속하여 종사할 수 없다.</w:t>
            </w:r>
          </w:p>
          <w:p w:rsidR="00B96E3C" w:rsidRPr="00A9228B" w:rsidRDefault="00B96E3C" w:rsidP="006842B6">
            <w:pPr>
              <w:pStyle w:val="a6"/>
              <w:wordWrap w:val="0"/>
              <w:autoSpaceDN w:val="0"/>
              <w:spacing w:line="290" w:lineRule="atLeast"/>
              <w:ind w:firstLineChars="100" w:firstLine="206"/>
              <w:rPr>
                <w:rFonts w:hint="eastAsia"/>
                <w:sz w:val="21"/>
                <w:szCs w:val="21"/>
              </w:rPr>
            </w:pPr>
            <w:r w:rsidRPr="00A9228B">
              <w:rPr>
                <w:rFonts w:hint="eastAsia"/>
                <w:b/>
                <w:bCs/>
                <w:sz w:val="21"/>
                <w:szCs w:val="21"/>
              </w:rPr>
              <w:t>제33조</w:t>
            </w:r>
            <w:r w:rsidRPr="00A9228B">
              <w:rPr>
                <w:rFonts w:hint="eastAsia"/>
                <w:sz w:val="21"/>
                <w:szCs w:val="21"/>
              </w:rPr>
              <w:t xml:space="preserve"> 이 방법은 2004년 7월 1일부터 실시한다. </w:t>
            </w:r>
          </w:p>
          <w:p w:rsidR="001D6C1C" w:rsidRPr="006842B6" w:rsidRDefault="001D6C1C" w:rsidP="00A9228B">
            <w:pPr>
              <w:snapToGrid w:val="0"/>
              <w:spacing w:line="290" w:lineRule="atLeast"/>
              <w:rPr>
                <w:rFonts w:ascii="한컴바탕" w:eastAsia="한컴바탕" w:hAnsi="한컴바탕" w:cs="한컴바탕"/>
                <w:sz w:val="21"/>
                <w:szCs w:val="21"/>
              </w:rPr>
            </w:pPr>
          </w:p>
        </w:tc>
        <w:tc>
          <w:tcPr>
            <w:tcW w:w="539" w:type="dxa"/>
          </w:tcPr>
          <w:p w:rsidR="001D6C1C" w:rsidRPr="00ED7BA9" w:rsidRDefault="001D6C1C" w:rsidP="00ED7BA9">
            <w:pPr>
              <w:wordWrap/>
              <w:snapToGrid w:val="0"/>
              <w:spacing w:line="290" w:lineRule="atLeast"/>
              <w:rPr>
                <w:sz w:val="21"/>
                <w:szCs w:val="21"/>
              </w:rPr>
            </w:pPr>
          </w:p>
        </w:tc>
        <w:tc>
          <w:tcPr>
            <w:tcW w:w="3958" w:type="dxa"/>
          </w:tcPr>
          <w:p w:rsidR="00B96E3C" w:rsidRPr="00A9228B" w:rsidRDefault="00B96E3C" w:rsidP="00ED7BA9">
            <w:pPr>
              <w:wordWrap/>
              <w:snapToGrid w:val="0"/>
              <w:spacing w:line="290" w:lineRule="atLeast"/>
              <w:jc w:val="center"/>
              <w:rPr>
                <w:rFonts w:ascii="SimSun" w:eastAsia="SimSun" w:hAnsi="SimSun" w:hint="eastAsia"/>
                <w:b/>
                <w:sz w:val="26"/>
                <w:szCs w:val="26"/>
                <w:lang w:eastAsia="zh-CN"/>
              </w:rPr>
            </w:pPr>
            <w:r w:rsidRPr="00A9228B">
              <w:rPr>
                <w:rFonts w:ascii="SimSun" w:eastAsia="SimSun" w:hAnsi="SimSun" w:cs="바탕" w:hint="eastAsia"/>
                <w:b/>
                <w:sz w:val="26"/>
                <w:szCs w:val="26"/>
                <w:lang w:eastAsia="zh-CN"/>
              </w:rPr>
              <w:t>危</w:t>
            </w:r>
            <w:r w:rsidRPr="00A9228B">
              <w:rPr>
                <w:rFonts w:ascii="SimSun" w:eastAsia="SimSun" w:hAnsi="SimSun" w:cs="새굴림" w:hint="eastAsia"/>
                <w:b/>
                <w:sz w:val="26"/>
                <w:szCs w:val="26"/>
                <w:lang w:eastAsia="zh-CN"/>
              </w:rPr>
              <w:t>险废物经营许可证管理办法</w:t>
            </w:r>
          </w:p>
          <w:p w:rsidR="00B96E3C" w:rsidRPr="00A9228B" w:rsidRDefault="00B96E3C" w:rsidP="00ED7BA9">
            <w:pPr>
              <w:wordWrap/>
              <w:snapToGrid w:val="0"/>
              <w:spacing w:line="290" w:lineRule="atLeast"/>
              <w:jc w:val="center"/>
              <w:rPr>
                <w:rFonts w:ascii="SimSun" w:eastAsia="SimSun" w:hAnsi="SimSun" w:hint="eastAsia"/>
                <w:sz w:val="21"/>
                <w:szCs w:val="21"/>
                <w:lang w:eastAsia="zh-CN"/>
              </w:rPr>
            </w:pPr>
            <w:r w:rsidRPr="00A9228B">
              <w:rPr>
                <w:rFonts w:ascii="SimSun" w:eastAsia="SimSun" w:hAnsi="SimSun" w:cs="새굴림" w:hint="eastAsia"/>
                <w:sz w:val="21"/>
                <w:szCs w:val="21"/>
                <w:lang w:eastAsia="zh-CN"/>
              </w:rPr>
              <w:t>国务院令第</w:t>
            </w:r>
            <w:r w:rsidRPr="00A9228B">
              <w:rPr>
                <w:rFonts w:ascii="SimSun" w:eastAsia="SimSun" w:hAnsi="SimSun" w:hint="eastAsia"/>
                <w:sz w:val="21"/>
                <w:szCs w:val="21"/>
                <w:lang w:eastAsia="zh-CN"/>
              </w:rPr>
              <w:t>408</w:t>
            </w:r>
            <w:r w:rsidRPr="00A9228B">
              <w:rPr>
                <w:rFonts w:ascii="SimSun" w:eastAsia="SimSun" w:hAnsi="SimSun" w:cs="새굴림" w:hint="eastAsia"/>
                <w:sz w:val="21"/>
                <w:szCs w:val="21"/>
                <w:lang w:eastAsia="zh-CN"/>
              </w:rPr>
              <w:t>号</w:t>
            </w:r>
          </w:p>
          <w:p w:rsidR="00B96E3C" w:rsidRPr="00A9228B" w:rsidRDefault="00B96E3C" w:rsidP="00ED7BA9">
            <w:pPr>
              <w:wordWrap/>
              <w:snapToGrid w:val="0"/>
              <w:spacing w:line="290" w:lineRule="atLeast"/>
              <w:ind w:firstLineChars="200" w:firstLine="420"/>
              <w:rPr>
                <w:rFonts w:ascii="SimSun" w:eastAsia="SimSun" w:hAnsi="SimSun"/>
                <w:sz w:val="21"/>
                <w:szCs w:val="21"/>
                <w:lang w:eastAsia="zh-CN"/>
              </w:rPr>
            </w:pPr>
          </w:p>
          <w:p w:rsidR="00B96E3C" w:rsidRPr="00A9228B" w:rsidRDefault="00B96E3C" w:rsidP="00ED7BA9">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险废物经营许可证管理办法</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已</w:t>
            </w:r>
            <w:r w:rsidRPr="00A9228B">
              <w:rPr>
                <w:rFonts w:ascii="SimSun" w:eastAsia="SimSun" w:hAnsi="SimSun" w:cs="새굴림" w:hint="eastAsia"/>
                <w:sz w:val="21"/>
                <w:szCs w:val="21"/>
                <w:lang w:eastAsia="zh-CN"/>
              </w:rPr>
              <w:t>经</w:t>
            </w:r>
            <w:smartTag w:uri="urn:schemas-microsoft-com:office:smarttags" w:element="chsdate">
              <w:smartTagPr>
                <w:attr w:name="Year" w:val="2004"/>
                <w:attr w:name="Month" w:val="5"/>
                <w:attr w:name="Day" w:val="19"/>
                <w:attr w:name="IsLunarDate" w:val="False"/>
                <w:attr w:name="IsROCDate" w:val="False"/>
              </w:smartTagPr>
              <w:r w:rsidRPr="00A9228B">
                <w:rPr>
                  <w:rFonts w:ascii="SimSun" w:eastAsia="SimSun" w:hAnsi="SimSun" w:hint="eastAsia"/>
                  <w:sz w:val="21"/>
                  <w:szCs w:val="21"/>
                  <w:lang w:eastAsia="zh-CN"/>
                </w:rPr>
                <w:t>2004</w:t>
              </w:r>
              <w:r w:rsidRPr="00A9228B">
                <w:rPr>
                  <w:rFonts w:ascii="SimSun" w:eastAsia="SimSun" w:hAnsi="SimSun" w:cs="바탕" w:hint="eastAsia"/>
                  <w:sz w:val="21"/>
                  <w:szCs w:val="21"/>
                  <w:lang w:eastAsia="zh-CN"/>
                </w:rPr>
                <w:t>年</w:t>
              </w:r>
              <w:r w:rsidRPr="00A9228B">
                <w:rPr>
                  <w:rFonts w:ascii="SimSun" w:eastAsia="SimSun" w:hAnsi="SimSun" w:hint="eastAsia"/>
                  <w:sz w:val="21"/>
                  <w:szCs w:val="21"/>
                  <w:lang w:eastAsia="zh-CN"/>
                </w:rPr>
                <w:t>5</w:t>
              </w:r>
              <w:r w:rsidRPr="00A9228B">
                <w:rPr>
                  <w:rFonts w:ascii="SimSun" w:eastAsia="SimSun" w:hAnsi="SimSun" w:cs="바탕" w:hint="eastAsia"/>
                  <w:sz w:val="21"/>
                  <w:szCs w:val="21"/>
                  <w:lang w:eastAsia="zh-CN"/>
                </w:rPr>
                <w:t>月</w:t>
              </w:r>
              <w:r w:rsidRPr="00A9228B">
                <w:rPr>
                  <w:rFonts w:ascii="SimSun" w:eastAsia="SimSun" w:hAnsi="SimSun" w:hint="eastAsia"/>
                  <w:sz w:val="21"/>
                  <w:szCs w:val="21"/>
                  <w:lang w:eastAsia="zh-CN"/>
                </w:rPr>
                <w:t>19</w:t>
              </w:r>
              <w:r w:rsidRPr="00A9228B">
                <w:rPr>
                  <w:rFonts w:ascii="SimSun" w:eastAsia="SimSun" w:hAnsi="SimSun" w:cs="바탕" w:hint="eastAsia"/>
                  <w:sz w:val="21"/>
                  <w:szCs w:val="21"/>
                  <w:lang w:eastAsia="zh-CN"/>
                </w:rPr>
                <w:t>日</w:t>
              </w:r>
            </w:smartTag>
            <w:r w:rsidRPr="00A9228B">
              <w:rPr>
                <w:rFonts w:ascii="SimSun" w:eastAsia="SimSun" w:hAnsi="SimSun" w:cs="새굴림" w:hint="eastAsia"/>
                <w:sz w:val="21"/>
                <w:szCs w:val="21"/>
                <w:lang w:eastAsia="zh-CN"/>
              </w:rPr>
              <w:t>国务院第</w:t>
            </w:r>
            <w:r w:rsidRPr="00A9228B">
              <w:rPr>
                <w:rFonts w:ascii="SimSun" w:eastAsia="SimSun" w:hAnsi="SimSun" w:hint="eastAsia"/>
                <w:sz w:val="21"/>
                <w:szCs w:val="21"/>
                <w:lang w:eastAsia="zh-CN"/>
              </w:rPr>
              <w:t>50</w:t>
            </w:r>
            <w:r w:rsidRPr="00A9228B">
              <w:rPr>
                <w:rFonts w:ascii="SimSun" w:eastAsia="SimSun" w:hAnsi="SimSun" w:cs="바탕" w:hint="eastAsia"/>
                <w:sz w:val="21"/>
                <w:szCs w:val="21"/>
                <w:lang w:eastAsia="zh-CN"/>
              </w:rPr>
              <w:t>次常</w:t>
            </w:r>
            <w:r w:rsidRPr="00A9228B">
              <w:rPr>
                <w:rFonts w:ascii="SimSun" w:eastAsia="SimSun" w:hAnsi="SimSun" w:cs="새굴림" w:hint="eastAsia"/>
                <w:sz w:val="21"/>
                <w:szCs w:val="21"/>
                <w:lang w:eastAsia="zh-CN"/>
              </w:rPr>
              <w:t>务会议通过</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现予公布</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自</w:t>
            </w:r>
            <w:smartTag w:uri="urn:schemas-microsoft-com:office:smarttags" w:element="chsdate">
              <w:smartTagPr>
                <w:attr w:name="Year" w:val="2004"/>
                <w:attr w:name="Month" w:val="7"/>
                <w:attr w:name="Day" w:val="1"/>
                <w:attr w:name="IsLunarDate" w:val="False"/>
                <w:attr w:name="IsROCDate" w:val="False"/>
              </w:smartTagPr>
              <w:r w:rsidRPr="00A9228B">
                <w:rPr>
                  <w:rFonts w:ascii="SimSun" w:eastAsia="SimSun" w:hAnsi="SimSun" w:hint="eastAsia"/>
                  <w:sz w:val="21"/>
                  <w:szCs w:val="21"/>
                  <w:lang w:eastAsia="zh-CN"/>
                </w:rPr>
                <w:t>2004</w:t>
              </w:r>
              <w:r w:rsidRPr="00A9228B">
                <w:rPr>
                  <w:rFonts w:ascii="SimSun" w:eastAsia="SimSun" w:hAnsi="SimSun" w:cs="바탕" w:hint="eastAsia"/>
                  <w:sz w:val="21"/>
                  <w:szCs w:val="21"/>
                  <w:lang w:eastAsia="zh-CN"/>
                </w:rPr>
                <w:t>年</w:t>
              </w:r>
              <w:r w:rsidRPr="00A9228B">
                <w:rPr>
                  <w:rFonts w:ascii="SimSun" w:eastAsia="SimSun" w:hAnsi="SimSun" w:hint="eastAsia"/>
                  <w:sz w:val="21"/>
                  <w:szCs w:val="21"/>
                  <w:lang w:eastAsia="zh-CN"/>
                </w:rPr>
                <w:t>7</w:t>
              </w:r>
              <w:r w:rsidRPr="00A9228B">
                <w:rPr>
                  <w:rFonts w:ascii="SimSun" w:eastAsia="SimSun" w:hAnsi="SimSun" w:cs="바탕" w:hint="eastAsia"/>
                  <w:sz w:val="21"/>
                  <w:szCs w:val="21"/>
                  <w:lang w:eastAsia="zh-CN"/>
                </w:rPr>
                <w:t>月</w:t>
              </w:r>
              <w:r w:rsidRPr="00A9228B">
                <w:rPr>
                  <w:rFonts w:ascii="SimSun" w:eastAsia="SimSun" w:hAnsi="SimSun" w:hint="eastAsia"/>
                  <w:sz w:val="21"/>
                  <w:szCs w:val="21"/>
                  <w:lang w:eastAsia="zh-CN"/>
                </w:rPr>
                <w:t>1</w:t>
              </w:r>
              <w:r w:rsidRPr="00A9228B">
                <w:rPr>
                  <w:rFonts w:ascii="SimSun" w:eastAsia="SimSun" w:hAnsi="SimSun" w:cs="바탕" w:hint="eastAsia"/>
                  <w:sz w:val="21"/>
                  <w:szCs w:val="21"/>
                  <w:lang w:eastAsia="zh-CN"/>
                </w:rPr>
                <w:t>日起</w:t>
              </w:r>
            </w:smartTag>
            <w:r w:rsidRPr="00A9228B">
              <w:rPr>
                <w:rFonts w:ascii="SimSun" w:eastAsia="SimSun" w:hAnsi="SimSun" w:cs="바탕" w:hint="eastAsia"/>
                <w:sz w:val="21"/>
                <w:szCs w:val="21"/>
                <w:lang w:eastAsia="zh-CN"/>
              </w:rPr>
              <w:t>施行</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ED7BA9">
            <w:pPr>
              <w:wordWrap/>
              <w:snapToGrid w:val="0"/>
              <w:spacing w:line="290" w:lineRule="atLeast"/>
              <w:ind w:firstLineChars="200" w:firstLine="420"/>
              <w:rPr>
                <w:rFonts w:ascii="SimSun" w:eastAsia="SimSun" w:hAnsi="SimSun"/>
                <w:sz w:val="21"/>
                <w:szCs w:val="21"/>
                <w:lang w:eastAsia="zh-CN"/>
              </w:rPr>
            </w:pPr>
          </w:p>
          <w:p w:rsidR="00B96E3C" w:rsidRPr="00A9228B" w:rsidRDefault="00B96E3C" w:rsidP="003D21AD">
            <w:pPr>
              <w:wordWrap/>
              <w:snapToGrid w:val="0"/>
              <w:spacing w:line="290" w:lineRule="atLeast"/>
              <w:jc w:val="right"/>
              <w:rPr>
                <w:rFonts w:ascii="SimSun" w:eastAsia="SimSun" w:hAnsi="SimSun" w:hint="eastAsia"/>
                <w:sz w:val="21"/>
                <w:szCs w:val="21"/>
                <w:lang w:eastAsia="zh-CN"/>
              </w:rPr>
            </w:pPr>
            <w:r w:rsidRPr="00A9228B">
              <w:rPr>
                <w:rFonts w:ascii="SimSun" w:eastAsia="SimSun" w:hAnsi="SimSun" w:cs="새굴림" w:hint="eastAsia"/>
                <w:sz w:val="21"/>
                <w:szCs w:val="21"/>
                <w:lang w:eastAsia="zh-CN"/>
              </w:rPr>
              <w:t>总</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理</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温家宝</w:t>
            </w:r>
            <w:r w:rsidRPr="00A9228B">
              <w:rPr>
                <w:rFonts w:ascii="SimSun" w:eastAsia="SimSun" w:hAnsi="SimSun" w:hint="eastAsia"/>
                <w:sz w:val="21"/>
                <w:szCs w:val="21"/>
                <w:lang w:eastAsia="zh-CN"/>
              </w:rPr>
              <w:t xml:space="preserve"> </w:t>
            </w:r>
          </w:p>
          <w:p w:rsidR="00B96E3C" w:rsidRPr="00A9228B" w:rsidRDefault="00B96E3C" w:rsidP="003D21AD">
            <w:pPr>
              <w:wordWrap/>
              <w:snapToGrid w:val="0"/>
              <w:spacing w:line="290" w:lineRule="atLeast"/>
              <w:jc w:val="right"/>
              <w:rPr>
                <w:rFonts w:ascii="SimSun" w:eastAsia="SimSun" w:hAnsi="SimSun" w:hint="eastAsia"/>
                <w:sz w:val="21"/>
                <w:szCs w:val="21"/>
                <w:lang w:eastAsia="zh-CN"/>
              </w:rPr>
            </w:pP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四年五月三十日</w:t>
            </w:r>
          </w:p>
          <w:p w:rsidR="00B96E3C" w:rsidRDefault="00B96E3C" w:rsidP="00ED7BA9">
            <w:pPr>
              <w:wordWrap/>
              <w:snapToGrid w:val="0"/>
              <w:spacing w:line="290" w:lineRule="atLeast"/>
              <w:ind w:firstLineChars="200" w:firstLine="420"/>
              <w:rPr>
                <w:rFonts w:ascii="SimSun" w:eastAsia="SimSun" w:hAnsi="SimSun" w:hint="eastAsia"/>
                <w:sz w:val="21"/>
                <w:szCs w:val="21"/>
                <w:lang w:eastAsia="zh-CN"/>
              </w:rPr>
            </w:pPr>
          </w:p>
          <w:p w:rsidR="003D21AD" w:rsidRPr="00A9228B" w:rsidRDefault="003D21AD" w:rsidP="00ED7BA9">
            <w:pPr>
              <w:wordWrap/>
              <w:snapToGrid w:val="0"/>
              <w:spacing w:line="290" w:lineRule="atLeast"/>
              <w:ind w:firstLineChars="200" w:firstLine="420"/>
              <w:rPr>
                <w:rFonts w:ascii="SimSun" w:eastAsia="SimSun" w:hAnsi="SimSun" w:hint="eastAsia"/>
                <w:sz w:val="21"/>
                <w:szCs w:val="21"/>
                <w:lang w:eastAsia="zh-CN"/>
              </w:rPr>
            </w:pPr>
          </w:p>
          <w:p w:rsidR="00B96E3C" w:rsidRPr="00A9228B" w:rsidRDefault="00B96E3C" w:rsidP="00ED7BA9">
            <w:pPr>
              <w:wordWrap/>
              <w:snapToGrid w:val="0"/>
              <w:spacing w:line="290" w:lineRule="atLeast"/>
              <w:jc w:val="center"/>
              <w:rPr>
                <w:rFonts w:ascii="SimSun" w:eastAsia="SimSun" w:hAnsi="SimSun"/>
                <w:b/>
                <w:sz w:val="21"/>
                <w:szCs w:val="21"/>
                <w:lang w:eastAsia="zh-CN"/>
              </w:rPr>
            </w:pPr>
            <w:r w:rsidRPr="00A9228B">
              <w:rPr>
                <w:rFonts w:ascii="SimSun" w:eastAsia="SimSun" w:hAnsi="SimSun" w:cs="바탕" w:hint="eastAsia"/>
                <w:b/>
                <w:sz w:val="21"/>
                <w:szCs w:val="21"/>
                <w:lang w:eastAsia="zh-CN"/>
              </w:rPr>
              <w:t>第一章</w:t>
            </w:r>
            <w:r w:rsidRPr="00A9228B">
              <w:rPr>
                <w:rFonts w:ascii="SimSun" w:eastAsia="SimSun" w:hAnsi="SimSun" w:hint="eastAsia"/>
                <w:b/>
                <w:sz w:val="21"/>
                <w:szCs w:val="21"/>
                <w:lang w:eastAsia="zh-CN"/>
              </w:rPr>
              <w:t xml:space="preserve"> </w:t>
            </w:r>
            <w:r w:rsidRPr="00A9228B">
              <w:rPr>
                <w:rFonts w:ascii="SimSun" w:eastAsia="SimSun" w:hAnsi="SimSun" w:cs="새굴림" w:hint="eastAsia"/>
                <w:b/>
                <w:sz w:val="21"/>
                <w:szCs w:val="21"/>
                <w:lang w:eastAsia="zh-CN"/>
              </w:rPr>
              <w:t>总</w:t>
            </w:r>
            <w:r w:rsidRPr="00A9228B">
              <w:rPr>
                <w:rFonts w:ascii="SimSun" w:eastAsia="SimSun" w:hAnsi="SimSun" w:hint="eastAsia"/>
                <w:b/>
                <w:sz w:val="21"/>
                <w:szCs w:val="21"/>
                <w:lang w:eastAsia="zh-CN"/>
              </w:rPr>
              <w:t xml:space="preserve">  </w:t>
            </w:r>
            <w:r w:rsidRPr="00A9228B">
              <w:rPr>
                <w:rFonts w:ascii="SimSun" w:eastAsia="SimSun" w:hAnsi="SimSun" w:cs="새굴림" w:hint="eastAsia"/>
                <w:b/>
                <w:sz w:val="21"/>
                <w:szCs w:val="21"/>
                <w:lang w:eastAsia="zh-CN"/>
              </w:rPr>
              <w:t>则</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第一</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为了加强对危险废物收集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贮存和处置经营活动的监督管理</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防治危</w:t>
            </w:r>
            <w:r w:rsidRPr="00A9228B">
              <w:rPr>
                <w:rFonts w:ascii="SimSun" w:eastAsia="SimSun" w:hAnsi="SimSun" w:cs="새굴림" w:hint="eastAsia"/>
                <w:sz w:val="21"/>
                <w:szCs w:val="21"/>
                <w:lang w:eastAsia="zh-CN"/>
              </w:rPr>
              <w:t>险废物污染环境</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根据</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中</w:t>
            </w:r>
            <w:r w:rsidRPr="00A9228B">
              <w:rPr>
                <w:rFonts w:ascii="SimSun" w:eastAsia="SimSun" w:hAnsi="SimSun" w:cs="새굴림" w:hint="eastAsia"/>
                <w:sz w:val="21"/>
                <w:szCs w:val="21"/>
                <w:lang w:eastAsia="zh-CN"/>
              </w:rPr>
              <w:t>华人民共和国固体废物污染环境防治法</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制定本</w:t>
            </w:r>
            <w:r w:rsidRPr="00A9228B">
              <w:rPr>
                <w:rFonts w:ascii="SimSun" w:eastAsia="SimSun" w:hAnsi="SimSun" w:cs="새굴림" w:hint="eastAsia"/>
                <w:sz w:val="21"/>
                <w:szCs w:val="21"/>
                <w:lang w:eastAsia="zh-CN"/>
              </w:rPr>
              <w:t>办法</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在中</w:t>
            </w:r>
            <w:r w:rsidRPr="00A9228B">
              <w:rPr>
                <w:rFonts w:ascii="SimSun" w:eastAsia="SimSun" w:hAnsi="SimSun" w:cs="새굴림" w:hint="eastAsia"/>
                <w:sz w:val="21"/>
                <w:szCs w:val="21"/>
                <w:lang w:eastAsia="zh-CN"/>
              </w:rPr>
              <w:t>华人民共和国境内从事危险废物收集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处置经营活动的单位</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应当依照本办法的规定</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领取危险废物经营许可证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第三</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险废物经营许可证按照经营方式</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分</w:t>
            </w:r>
            <w:r w:rsidRPr="00A9228B">
              <w:rPr>
                <w:rFonts w:ascii="SimSun" w:eastAsia="SimSun" w:hAnsi="SimSun" w:cs="새굴림" w:hint="eastAsia"/>
                <w:sz w:val="21"/>
                <w:szCs w:val="21"/>
                <w:lang w:eastAsia="zh-CN"/>
              </w:rPr>
              <w:t>为危险废物收集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处置综合经营许可证和危险废物收集经营许可证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ED7BA9">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새굴림" w:hint="eastAsia"/>
                <w:sz w:val="21"/>
                <w:szCs w:val="21"/>
                <w:lang w:eastAsia="zh-CN"/>
              </w:rPr>
              <w:t>领取危险废物综合经营许可证的单位</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可以</w:t>
            </w:r>
            <w:r w:rsidRPr="00A9228B">
              <w:rPr>
                <w:rFonts w:ascii="SimSun" w:eastAsia="SimSun" w:hAnsi="SimSun" w:cs="새굴림" w:hint="eastAsia"/>
                <w:sz w:val="21"/>
                <w:szCs w:val="21"/>
                <w:lang w:eastAsia="zh-CN"/>
              </w:rPr>
              <w:t>从事各类别危险废物的收集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处置经营活动</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领取危险废物收集经营许可证的单位</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只能</w:t>
            </w:r>
            <w:r w:rsidRPr="00A9228B">
              <w:rPr>
                <w:rFonts w:ascii="SimSun" w:eastAsia="SimSun" w:hAnsi="SimSun" w:cs="새굴림" w:hint="eastAsia"/>
                <w:sz w:val="21"/>
                <w:szCs w:val="21"/>
                <w:lang w:eastAsia="zh-CN"/>
              </w:rPr>
              <w:t>从事机动车维修活动中产生的废矿物油和居民日常生活中产生的废镉镍电池的危险废物收集经营活动</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第四</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县级以上人民政府环境保护主管部门依照本办法的规定</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负责危险废物经营许可证的审批颁发与监督管理工作</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ED7BA9">
            <w:pPr>
              <w:wordWrap/>
              <w:snapToGrid w:val="0"/>
              <w:spacing w:line="290" w:lineRule="atLeast"/>
              <w:ind w:firstLineChars="200" w:firstLine="420"/>
              <w:rPr>
                <w:rFonts w:ascii="SimSun" w:eastAsia="SimSun" w:hAnsi="SimSun" w:hint="eastAsia"/>
                <w:sz w:val="21"/>
                <w:szCs w:val="21"/>
                <w:lang w:eastAsia="zh-CN"/>
              </w:rPr>
            </w:pPr>
          </w:p>
          <w:p w:rsidR="00B96E3C" w:rsidRPr="00A9228B" w:rsidRDefault="00B96E3C" w:rsidP="00ED7BA9">
            <w:pPr>
              <w:wordWrap/>
              <w:snapToGrid w:val="0"/>
              <w:spacing w:line="290" w:lineRule="atLeast"/>
              <w:jc w:val="center"/>
              <w:rPr>
                <w:rFonts w:ascii="SimSun" w:eastAsia="SimSun" w:hAnsi="SimSun"/>
                <w:b/>
                <w:sz w:val="21"/>
                <w:szCs w:val="21"/>
                <w:lang w:eastAsia="zh-CN"/>
              </w:rPr>
            </w:pPr>
            <w:r w:rsidRPr="00A9228B">
              <w:rPr>
                <w:rFonts w:ascii="SimSun" w:eastAsia="SimSun" w:hAnsi="SimSun" w:cs="바탕" w:hint="eastAsia"/>
                <w:b/>
                <w:sz w:val="21"/>
                <w:szCs w:val="21"/>
                <w:lang w:eastAsia="zh-CN"/>
              </w:rPr>
              <w:t>第二章</w:t>
            </w:r>
            <w:r w:rsidRPr="00A9228B">
              <w:rPr>
                <w:rFonts w:ascii="SimSun" w:eastAsia="SimSun" w:hAnsi="SimSun" w:hint="eastAsia"/>
                <w:b/>
                <w:sz w:val="21"/>
                <w:szCs w:val="21"/>
                <w:lang w:eastAsia="zh-CN"/>
              </w:rPr>
              <w:t xml:space="preserve"> </w:t>
            </w:r>
            <w:r w:rsidRPr="00A9228B">
              <w:rPr>
                <w:rFonts w:ascii="SimSun" w:eastAsia="SimSun" w:hAnsi="SimSun" w:cs="바탕" w:hint="eastAsia"/>
                <w:b/>
                <w:sz w:val="21"/>
                <w:szCs w:val="21"/>
                <w:lang w:eastAsia="zh-CN"/>
              </w:rPr>
              <w:t>申</w:t>
            </w:r>
            <w:r w:rsidRPr="00A9228B">
              <w:rPr>
                <w:rFonts w:ascii="SimSun" w:eastAsia="SimSun" w:hAnsi="SimSun" w:cs="새굴림" w:hint="eastAsia"/>
                <w:b/>
                <w:sz w:val="21"/>
                <w:szCs w:val="21"/>
                <w:lang w:eastAsia="zh-CN"/>
              </w:rPr>
              <w:t>请领取危险废物经营许可证的条件</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第五</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申</w:t>
            </w:r>
            <w:r w:rsidRPr="00A9228B">
              <w:rPr>
                <w:rFonts w:ascii="SimSun" w:eastAsia="SimSun" w:hAnsi="SimSun" w:cs="새굴림" w:hint="eastAsia"/>
                <w:sz w:val="21"/>
                <w:szCs w:val="21"/>
                <w:lang w:eastAsia="zh-CN"/>
              </w:rPr>
              <w:t>请领取危险废物收集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w:t>
            </w:r>
            <w:r w:rsidRPr="00A9228B">
              <w:rPr>
                <w:rFonts w:ascii="SimSun" w:eastAsia="SimSun" w:hAnsi="SimSun" w:cs="바탕" w:hint="eastAsia"/>
                <w:sz w:val="21"/>
                <w:szCs w:val="21"/>
                <w:lang w:eastAsia="zh-CN"/>
              </w:rPr>
              <w:t>置</w:t>
            </w:r>
            <w:r w:rsidRPr="00A9228B">
              <w:rPr>
                <w:rFonts w:ascii="SimSun" w:eastAsia="SimSun" w:hAnsi="SimSun" w:cs="새굴림" w:hint="eastAsia"/>
                <w:sz w:val="21"/>
                <w:szCs w:val="21"/>
                <w:lang w:eastAsia="zh-CN"/>
              </w:rPr>
              <w:t>综合经营许可证</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应当具备下列条件</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一</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w:t>
            </w:r>
            <w:r w:rsidRPr="00A9228B">
              <w:rPr>
                <w:rFonts w:ascii="SimSun" w:eastAsia="SimSun" w:hAnsi="SimSun" w:hint="eastAsia"/>
                <w:sz w:val="21"/>
                <w:szCs w:val="21"/>
                <w:lang w:eastAsia="zh-CN"/>
              </w:rPr>
              <w:t>3</w:t>
            </w:r>
            <w:r w:rsidRPr="00A9228B">
              <w:rPr>
                <w:rFonts w:ascii="SimSun" w:eastAsia="SimSun" w:hAnsi="SimSun" w:cs="바탕" w:hint="eastAsia"/>
                <w:sz w:val="21"/>
                <w:szCs w:val="21"/>
                <w:lang w:eastAsia="zh-CN"/>
              </w:rPr>
              <w:t>名以上</w:t>
            </w:r>
            <w:r w:rsidRPr="00A9228B">
              <w:rPr>
                <w:rFonts w:ascii="SimSun" w:eastAsia="SimSun" w:hAnsi="SimSun" w:cs="새굴림" w:hint="eastAsia"/>
                <w:sz w:val="21"/>
                <w:szCs w:val="21"/>
                <w:lang w:eastAsia="zh-CN"/>
              </w:rPr>
              <w:t>环境工程专业或者相关专业中级以上职称</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并有</w:t>
            </w:r>
            <w:r w:rsidRPr="00A9228B">
              <w:rPr>
                <w:rFonts w:ascii="SimSun" w:eastAsia="SimSun" w:hAnsi="SimSun" w:hint="eastAsia"/>
                <w:sz w:val="21"/>
                <w:szCs w:val="21"/>
                <w:lang w:eastAsia="zh-CN"/>
              </w:rPr>
              <w:t>3</w:t>
            </w:r>
            <w:r w:rsidRPr="00A9228B">
              <w:rPr>
                <w:rFonts w:ascii="SimSun" w:eastAsia="SimSun" w:hAnsi="SimSun" w:cs="바탕" w:hint="eastAsia"/>
                <w:sz w:val="21"/>
                <w:szCs w:val="21"/>
                <w:lang w:eastAsia="zh-CN"/>
              </w:rPr>
              <w:t>年以上固体</w:t>
            </w:r>
            <w:r w:rsidRPr="00A9228B">
              <w:rPr>
                <w:rFonts w:ascii="SimSun" w:eastAsia="SimSun" w:hAnsi="SimSun" w:cs="새굴림" w:hint="eastAsia"/>
                <w:sz w:val="21"/>
                <w:szCs w:val="21"/>
                <w:lang w:eastAsia="zh-CN"/>
              </w:rPr>
              <w:t>废物污染治理经历的技术人员</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396"/>
              <w:rPr>
                <w:rFonts w:ascii="SimSun" w:eastAsia="SimSun" w:hAnsi="SimSun" w:hint="eastAsia"/>
                <w:spacing w:val="-6"/>
                <w:sz w:val="21"/>
                <w:szCs w:val="21"/>
                <w:lang w:eastAsia="zh-CN"/>
              </w:rPr>
            </w:pPr>
            <w:r w:rsidRPr="0003202A">
              <w:rPr>
                <w:rFonts w:ascii="SimSun" w:eastAsia="SimSun" w:hAnsi="SimSun" w:hint="eastAsia"/>
                <w:spacing w:val="-6"/>
                <w:sz w:val="21"/>
                <w:szCs w:val="21"/>
                <w:lang w:eastAsia="zh-CN"/>
              </w:rPr>
              <w:lastRenderedPageBreak/>
              <w:t>（</w:t>
            </w:r>
            <w:r w:rsidRPr="0003202A">
              <w:rPr>
                <w:rFonts w:ascii="SimSun" w:eastAsia="SimSun" w:hAnsi="SimSun" w:cs="바탕" w:hint="eastAsia"/>
                <w:spacing w:val="-6"/>
                <w:sz w:val="21"/>
                <w:szCs w:val="21"/>
                <w:lang w:eastAsia="zh-CN"/>
              </w:rPr>
              <w:t>二</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有符合</w:t>
            </w:r>
            <w:r w:rsidRPr="0003202A">
              <w:rPr>
                <w:rFonts w:ascii="SimSun" w:eastAsia="SimSun" w:hAnsi="SimSun" w:cs="새굴림" w:hint="eastAsia"/>
                <w:spacing w:val="-6"/>
                <w:sz w:val="21"/>
                <w:szCs w:val="21"/>
                <w:lang w:eastAsia="zh-CN"/>
              </w:rPr>
              <w:t>国务院交通主管部门有关危险货物运输安全要求的运输工具</w:t>
            </w:r>
            <w:r w:rsidRPr="0003202A">
              <w:rPr>
                <w:rFonts w:ascii="SimSun" w:eastAsia="SimSun" w:hAnsi="SimSun" w:cs="맑은 고딕" w:hint="eastAsia"/>
                <w:spacing w:val="-6"/>
                <w:sz w:val="21"/>
                <w:szCs w:val="21"/>
                <w:lang w:eastAsia="zh-CN"/>
              </w:rPr>
              <w:t>；</w:t>
            </w:r>
            <w:r w:rsidRPr="0003202A">
              <w:rPr>
                <w:rFonts w:ascii="SimSun" w:eastAsia="SimSun" w:hAnsi="SimSun" w:hint="eastAsia"/>
                <w:spacing w:val="-6"/>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有符合</w:t>
            </w:r>
            <w:r w:rsidRPr="00A9228B">
              <w:rPr>
                <w:rFonts w:ascii="SimSun" w:eastAsia="SimSun" w:hAnsi="SimSun" w:cs="새굴림" w:hint="eastAsia"/>
                <w:sz w:val="21"/>
                <w:szCs w:val="21"/>
                <w:lang w:eastAsia="zh-CN"/>
              </w:rPr>
              <w:t>国家或者地方环境保护标准和安全要求的包装工具</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中</w:t>
            </w:r>
            <w:r w:rsidRPr="00A9228B">
              <w:rPr>
                <w:rFonts w:ascii="SimSun" w:eastAsia="SimSun" w:hAnsi="SimSun" w:cs="새굴림" w:hint="eastAsia"/>
                <w:sz w:val="21"/>
                <w:szCs w:val="21"/>
                <w:lang w:eastAsia="zh-CN"/>
              </w:rPr>
              <w:t>转和临时存放设施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设备以及经验收合格的贮存设施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设备</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四</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有符合</w:t>
            </w:r>
            <w:r w:rsidRPr="00A9228B">
              <w:rPr>
                <w:rFonts w:ascii="SimSun" w:eastAsia="SimSun" w:hAnsi="SimSun" w:cs="새굴림" w:hint="eastAsia"/>
                <w:sz w:val="21"/>
                <w:szCs w:val="21"/>
                <w:lang w:eastAsia="zh-CN"/>
              </w:rPr>
              <w:t>国家或者省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自治</w:t>
            </w:r>
            <w:r w:rsidRPr="00A9228B">
              <w:rPr>
                <w:rFonts w:ascii="SimSun" w:eastAsia="SimSun" w:hAnsi="SimSun" w:cs="새굴림" w:hint="eastAsia"/>
                <w:sz w:val="21"/>
                <w:szCs w:val="21"/>
                <w:lang w:eastAsia="zh-CN"/>
              </w:rPr>
              <w:t>区</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直</w:t>
            </w:r>
            <w:r w:rsidRPr="00A9228B">
              <w:rPr>
                <w:rFonts w:ascii="SimSun" w:eastAsia="SimSun" w:hAnsi="SimSun" w:cs="새굴림" w:hint="eastAsia"/>
                <w:sz w:val="21"/>
                <w:szCs w:val="21"/>
                <w:lang w:eastAsia="zh-CN"/>
              </w:rPr>
              <w:t>辖市危险废物处置设施建设规划</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符合</w:t>
            </w:r>
            <w:r w:rsidRPr="00A9228B">
              <w:rPr>
                <w:rFonts w:ascii="SimSun" w:eastAsia="SimSun" w:hAnsi="SimSun" w:cs="새굴림" w:hint="eastAsia"/>
                <w:sz w:val="21"/>
                <w:szCs w:val="21"/>
                <w:lang w:eastAsia="zh-CN"/>
              </w:rPr>
              <w:t>国家或者地方环境保护标准和安全要求的处置设施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设备和配套的污染防治设施</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其中</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医疗废物集中处置设施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还应当符合国家</w:t>
            </w:r>
            <w:r w:rsidRPr="00A9228B">
              <w:rPr>
                <w:rFonts w:ascii="SimSun" w:eastAsia="SimSun" w:hAnsi="SimSun" w:cs="바탕" w:hint="eastAsia"/>
                <w:sz w:val="21"/>
                <w:szCs w:val="21"/>
                <w:lang w:eastAsia="zh-CN"/>
              </w:rPr>
              <w:t>有</w:t>
            </w:r>
            <w:r w:rsidRPr="00A9228B">
              <w:rPr>
                <w:rFonts w:ascii="SimSun" w:eastAsia="SimSun" w:hAnsi="SimSun" w:cs="새굴림" w:hint="eastAsia"/>
                <w:sz w:val="21"/>
                <w:szCs w:val="21"/>
                <w:lang w:eastAsia="zh-CN"/>
              </w:rPr>
              <w:t>关医疗废物处置的卫生标准和要求</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五</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w:t>
            </w:r>
            <w:r w:rsidRPr="00A9228B">
              <w:rPr>
                <w:rFonts w:ascii="SimSun" w:eastAsia="SimSun" w:hAnsi="SimSun" w:cs="새굴림" w:hint="eastAsia"/>
                <w:sz w:val="21"/>
                <w:szCs w:val="21"/>
                <w:lang w:eastAsia="zh-CN"/>
              </w:rPr>
              <w:t>与所经营的危险废物类别相适应的处置技术和工艺</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六</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有保</w:t>
            </w:r>
            <w:r w:rsidRPr="00A9228B">
              <w:rPr>
                <w:rFonts w:ascii="SimSun" w:eastAsia="SimSun" w:hAnsi="SimSun" w:cs="새굴림" w:hint="eastAsia"/>
                <w:sz w:val="21"/>
                <w:szCs w:val="21"/>
                <w:lang w:eastAsia="zh-CN"/>
              </w:rPr>
              <w:t>证危险废物经营安全的规章制度</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污染防治措施和事故应急救援措施</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七</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以</w:t>
            </w:r>
            <w:r w:rsidRPr="00A9228B">
              <w:rPr>
                <w:rFonts w:ascii="SimSun" w:eastAsia="SimSun" w:hAnsi="SimSun" w:cs="새굴림" w:hint="eastAsia"/>
                <w:sz w:val="21"/>
                <w:szCs w:val="21"/>
                <w:lang w:eastAsia="zh-CN"/>
              </w:rPr>
              <w:t>填埋方式处置危险废物的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应当依法取得填埋场所的土地使用权</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第六</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申</w:t>
            </w:r>
            <w:r w:rsidRPr="00A9228B">
              <w:rPr>
                <w:rFonts w:ascii="SimSun" w:eastAsia="SimSun" w:hAnsi="SimSun" w:cs="새굴림" w:hint="eastAsia"/>
                <w:sz w:val="21"/>
                <w:szCs w:val="21"/>
                <w:lang w:eastAsia="zh-CN"/>
              </w:rPr>
              <w:t>请领取危险废物收集经营许可证</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应当具备下列条件</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一</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有防雨</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防渗的</w:t>
            </w:r>
            <w:r w:rsidRPr="00A9228B">
              <w:rPr>
                <w:rFonts w:ascii="SimSun" w:eastAsia="SimSun" w:hAnsi="SimSun" w:cs="새굴림" w:hint="eastAsia"/>
                <w:sz w:val="21"/>
                <w:szCs w:val="21"/>
                <w:lang w:eastAsia="zh-CN"/>
              </w:rPr>
              <w:t>运输工具</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有符合</w:t>
            </w:r>
            <w:r w:rsidRPr="00A9228B">
              <w:rPr>
                <w:rFonts w:ascii="SimSun" w:eastAsia="SimSun" w:hAnsi="SimSun" w:cs="새굴림" w:hint="eastAsia"/>
                <w:sz w:val="21"/>
                <w:szCs w:val="21"/>
                <w:lang w:eastAsia="zh-CN"/>
              </w:rPr>
              <w:t>国家或者地方环境保护标准和安全要求的包装工具</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中</w:t>
            </w:r>
            <w:r w:rsidRPr="00A9228B">
              <w:rPr>
                <w:rFonts w:ascii="SimSun" w:eastAsia="SimSun" w:hAnsi="SimSun" w:cs="새굴림" w:hint="eastAsia"/>
                <w:sz w:val="21"/>
                <w:szCs w:val="21"/>
                <w:lang w:eastAsia="zh-CN"/>
              </w:rPr>
              <w:t>转和临时存放设施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设备</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有保</w:t>
            </w:r>
            <w:r w:rsidRPr="00A9228B">
              <w:rPr>
                <w:rFonts w:ascii="SimSun" w:eastAsia="SimSun" w:hAnsi="SimSun" w:cs="새굴림" w:hint="eastAsia"/>
                <w:sz w:val="21"/>
                <w:szCs w:val="21"/>
                <w:lang w:eastAsia="zh-CN"/>
              </w:rPr>
              <w:t>证危险废物经营安全的规章制度</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污染防治措施和事故应急救援措施</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ED7BA9">
            <w:pPr>
              <w:wordWrap/>
              <w:snapToGrid w:val="0"/>
              <w:spacing w:line="290" w:lineRule="atLeast"/>
              <w:rPr>
                <w:rFonts w:ascii="SimSun" w:eastAsia="SimSun" w:hAnsi="SimSun" w:hint="eastAsia"/>
                <w:sz w:val="21"/>
                <w:szCs w:val="21"/>
                <w:lang w:eastAsia="zh-CN"/>
              </w:rPr>
            </w:pPr>
          </w:p>
          <w:p w:rsidR="00B96E3C" w:rsidRPr="00A9228B" w:rsidRDefault="00B96E3C" w:rsidP="00ED7BA9">
            <w:pPr>
              <w:wordWrap/>
              <w:snapToGrid w:val="0"/>
              <w:spacing w:line="290" w:lineRule="atLeast"/>
              <w:jc w:val="center"/>
              <w:rPr>
                <w:rFonts w:ascii="SimSun" w:eastAsia="SimSun" w:hAnsi="SimSun" w:hint="eastAsia"/>
                <w:b/>
                <w:sz w:val="21"/>
                <w:szCs w:val="21"/>
                <w:lang w:eastAsia="zh-CN"/>
              </w:rPr>
            </w:pPr>
            <w:r w:rsidRPr="00A9228B">
              <w:rPr>
                <w:rFonts w:ascii="SimSun" w:eastAsia="SimSun" w:hAnsi="SimSun" w:cs="바탕" w:hint="eastAsia"/>
                <w:b/>
                <w:sz w:val="21"/>
                <w:szCs w:val="21"/>
                <w:lang w:eastAsia="zh-CN"/>
              </w:rPr>
              <w:t>第三章</w:t>
            </w:r>
            <w:r w:rsidRPr="00A9228B">
              <w:rPr>
                <w:rFonts w:ascii="SimSun" w:eastAsia="SimSun" w:hAnsi="SimSun" w:hint="eastAsia"/>
                <w:b/>
                <w:sz w:val="21"/>
                <w:szCs w:val="21"/>
                <w:lang w:eastAsia="zh-CN"/>
              </w:rPr>
              <w:t xml:space="preserve"> </w:t>
            </w:r>
            <w:r w:rsidRPr="00A9228B">
              <w:rPr>
                <w:rFonts w:ascii="SimSun" w:eastAsia="SimSun" w:hAnsi="SimSun" w:cs="바탕" w:hint="eastAsia"/>
                <w:b/>
                <w:sz w:val="21"/>
                <w:szCs w:val="21"/>
                <w:lang w:eastAsia="zh-CN"/>
              </w:rPr>
              <w:t>申</w:t>
            </w:r>
            <w:r w:rsidRPr="00A9228B">
              <w:rPr>
                <w:rFonts w:ascii="SimSun" w:eastAsia="SimSun" w:hAnsi="SimSun" w:cs="새굴림" w:hint="eastAsia"/>
                <w:b/>
                <w:sz w:val="21"/>
                <w:szCs w:val="21"/>
                <w:lang w:eastAsia="zh-CN"/>
              </w:rPr>
              <w:t>请领取危险废物经营许可证的程序</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第七</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国家对危险废物经营许可证实行分级审批颁发</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下列</w:t>
            </w:r>
            <w:r w:rsidRPr="00A9228B">
              <w:rPr>
                <w:rFonts w:ascii="SimSun" w:eastAsia="SimSun" w:hAnsi="SimSun" w:cs="새굴림" w:hint="eastAsia"/>
                <w:sz w:val="21"/>
                <w:szCs w:val="21"/>
                <w:lang w:eastAsia="zh-CN"/>
              </w:rPr>
              <w:t>单位的危险废物经营许可证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国务院环境保护主管部门审批颁发</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388"/>
              <w:rPr>
                <w:rFonts w:ascii="SimSun" w:eastAsia="SimSun" w:hAnsi="SimSun"/>
                <w:spacing w:val="-8"/>
                <w:sz w:val="21"/>
                <w:szCs w:val="21"/>
                <w:lang w:eastAsia="zh-CN"/>
              </w:rPr>
            </w:pPr>
            <w:r w:rsidRPr="0003202A">
              <w:rPr>
                <w:rFonts w:ascii="SimSun" w:eastAsia="SimSun" w:hAnsi="SimSun" w:hint="eastAsia"/>
                <w:spacing w:val="-8"/>
                <w:sz w:val="21"/>
                <w:szCs w:val="21"/>
                <w:lang w:eastAsia="zh-CN"/>
              </w:rPr>
              <w:t>（</w:t>
            </w:r>
            <w:r w:rsidRPr="0003202A">
              <w:rPr>
                <w:rFonts w:ascii="SimSun" w:eastAsia="SimSun" w:hAnsi="SimSun" w:cs="바탕" w:hint="eastAsia"/>
                <w:spacing w:val="-8"/>
                <w:sz w:val="21"/>
                <w:szCs w:val="21"/>
                <w:lang w:eastAsia="zh-CN"/>
              </w:rPr>
              <w:t>一</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年焚</w:t>
            </w:r>
            <w:r w:rsidRPr="0003202A">
              <w:rPr>
                <w:rFonts w:ascii="SimSun" w:eastAsia="SimSun" w:hAnsi="SimSun" w:cs="새굴림" w:hint="eastAsia"/>
                <w:spacing w:val="-8"/>
                <w:sz w:val="21"/>
                <w:szCs w:val="21"/>
                <w:lang w:eastAsia="zh-CN"/>
              </w:rPr>
              <w:t>烧</w:t>
            </w:r>
            <w:r w:rsidRPr="0003202A">
              <w:rPr>
                <w:rFonts w:ascii="SimSun" w:eastAsia="SimSun" w:hAnsi="SimSun" w:cs="맑은 고딕" w:hint="eastAsia"/>
                <w:spacing w:val="-8"/>
                <w:sz w:val="21"/>
                <w:szCs w:val="21"/>
                <w:lang w:eastAsia="zh-CN"/>
              </w:rPr>
              <w:t>１</w:t>
            </w:r>
            <w:r w:rsidRPr="0003202A">
              <w:rPr>
                <w:rFonts w:ascii="SimSun" w:eastAsia="SimSun" w:hAnsi="SimSun" w:cs="바탕" w:hint="eastAsia"/>
                <w:spacing w:val="-8"/>
                <w:sz w:val="21"/>
                <w:szCs w:val="21"/>
                <w:lang w:eastAsia="zh-CN"/>
              </w:rPr>
              <w:t>万</w:t>
            </w:r>
            <w:r w:rsidRPr="0003202A">
              <w:rPr>
                <w:rFonts w:ascii="SimSun" w:eastAsia="SimSun" w:hAnsi="SimSun" w:cs="새굴림" w:hint="eastAsia"/>
                <w:spacing w:val="-8"/>
                <w:sz w:val="21"/>
                <w:szCs w:val="21"/>
                <w:lang w:eastAsia="zh-CN"/>
              </w:rPr>
              <w:t>吨以上危险废物的</w:t>
            </w:r>
            <w:r w:rsidRPr="0003202A">
              <w:rPr>
                <w:rFonts w:ascii="SimSun" w:eastAsia="SimSun" w:hAnsi="SimSun" w:cs="맑은 고딕" w:hint="eastAsia"/>
                <w:spacing w:val="-8"/>
                <w:sz w:val="21"/>
                <w:szCs w:val="21"/>
                <w:lang w:eastAsia="zh-CN"/>
              </w:rPr>
              <w:t>；</w:t>
            </w:r>
            <w:r w:rsidRPr="0003202A">
              <w:rPr>
                <w:rFonts w:ascii="SimSun" w:eastAsia="SimSun" w:hAnsi="SimSun" w:hint="eastAsia"/>
                <w:spacing w:val="-8"/>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处置含多氯联苯</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汞等</w:t>
            </w:r>
            <w:r w:rsidRPr="00A9228B">
              <w:rPr>
                <w:rFonts w:ascii="SimSun" w:eastAsia="SimSun" w:hAnsi="SimSun" w:cs="새굴림" w:hint="eastAsia"/>
                <w:sz w:val="21"/>
                <w:szCs w:val="21"/>
                <w:lang w:eastAsia="zh-CN"/>
              </w:rPr>
              <w:t>对环境和人体健康威胁极大的危险废物的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利用列入</w:t>
            </w:r>
            <w:r w:rsidRPr="00A9228B">
              <w:rPr>
                <w:rFonts w:ascii="SimSun" w:eastAsia="SimSun" w:hAnsi="SimSun" w:cs="새굴림" w:hint="eastAsia"/>
                <w:sz w:val="21"/>
                <w:szCs w:val="21"/>
                <w:lang w:eastAsia="zh-CN"/>
              </w:rPr>
              <w:t>国家危险废物处置设施建设规划的综合性集中处置设施处置危险废物的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새굴림" w:hint="eastAsia"/>
                <w:sz w:val="21"/>
                <w:szCs w:val="21"/>
                <w:lang w:eastAsia="zh-CN"/>
              </w:rPr>
              <w:t>医疗废物集中处置单位的危险废物经营许可证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医疗废物集中处置设施所在地设区的市级人民政府环境保护主</w:t>
            </w:r>
            <w:r w:rsidRPr="00A9228B">
              <w:rPr>
                <w:rFonts w:ascii="SimSun" w:eastAsia="SimSun" w:hAnsi="SimSun" w:cs="새굴림" w:hint="eastAsia"/>
                <w:sz w:val="21"/>
                <w:szCs w:val="21"/>
                <w:lang w:eastAsia="zh-CN"/>
              </w:rPr>
              <w:lastRenderedPageBreak/>
              <w:t>管部门审批颁发</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险废物收集经营许可证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县级人民政府环境保护主管</w:t>
            </w:r>
            <w:r w:rsidRPr="00A9228B">
              <w:rPr>
                <w:rFonts w:ascii="SimSun" w:eastAsia="SimSun" w:hAnsi="SimSun" w:cs="바탕" w:hint="eastAsia"/>
                <w:sz w:val="21"/>
                <w:szCs w:val="21"/>
                <w:lang w:eastAsia="zh-CN"/>
              </w:rPr>
              <w:t>部</w:t>
            </w:r>
            <w:r w:rsidRPr="00A9228B">
              <w:rPr>
                <w:rFonts w:ascii="SimSun" w:eastAsia="SimSun" w:hAnsi="SimSun" w:cs="새굴림" w:hint="eastAsia"/>
                <w:sz w:val="21"/>
                <w:szCs w:val="21"/>
                <w:lang w:eastAsia="zh-CN"/>
              </w:rPr>
              <w:t>门审批颁发</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本</w:t>
            </w:r>
            <w:r w:rsidRPr="00A9228B">
              <w:rPr>
                <w:rFonts w:ascii="SimSun" w:eastAsia="SimSun" w:hAnsi="SimSun" w:cs="새굴림" w:hint="eastAsia"/>
                <w:sz w:val="21"/>
                <w:szCs w:val="21"/>
                <w:lang w:eastAsia="zh-CN"/>
              </w:rPr>
              <w:t>条第二款</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第三款</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第四款</w:t>
            </w:r>
            <w:r w:rsidRPr="00A9228B">
              <w:rPr>
                <w:rFonts w:ascii="SimSun" w:eastAsia="SimSun" w:hAnsi="SimSun" w:cs="새굴림" w:hint="eastAsia"/>
                <w:sz w:val="21"/>
                <w:szCs w:val="21"/>
                <w:lang w:eastAsia="zh-CN"/>
              </w:rPr>
              <w:t>规定之外的危险废物经营许可证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自治</w:t>
            </w:r>
            <w:r w:rsidRPr="00A9228B">
              <w:rPr>
                <w:rFonts w:ascii="SimSun" w:eastAsia="SimSun" w:hAnsi="SimSun" w:cs="새굴림" w:hint="eastAsia"/>
                <w:sz w:val="21"/>
                <w:szCs w:val="21"/>
                <w:lang w:eastAsia="zh-CN"/>
              </w:rPr>
              <w:t>区</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直</w:t>
            </w:r>
            <w:r w:rsidRPr="00A9228B">
              <w:rPr>
                <w:rFonts w:ascii="SimSun" w:eastAsia="SimSun" w:hAnsi="SimSun" w:cs="새굴림" w:hint="eastAsia"/>
                <w:sz w:val="21"/>
                <w:szCs w:val="21"/>
                <w:lang w:eastAsia="zh-CN"/>
              </w:rPr>
              <w:t>辖市人民政府环境保护主管部门审批颁发</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06"/>
              <w:rPr>
                <w:rFonts w:ascii="SimSun" w:eastAsia="SimSun" w:hAnsi="SimSun" w:hint="eastAsia"/>
                <w:spacing w:val="-4"/>
                <w:sz w:val="21"/>
                <w:szCs w:val="21"/>
                <w:lang w:eastAsia="zh-CN"/>
              </w:rPr>
            </w:pPr>
            <w:r w:rsidRPr="0003202A">
              <w:rPr>
                <w:rFonts w:ascii="SimSun" w:eastAsia="SimSun" w:hAnsi="SimSun" w:cs="바탕" w:hint="eastAsia"/>
                <w:b/>
                <w:spacing w:val="-4"/>
                <w:sz w:val="21"/>
                <w:szCs w:val="21"/>
                <w:lang w:eastAsia="zh-CN"/>
              </w:rPr>
              <w:t>第八</w:t>
            </w:r>
            <w:r w:rsidRPr="0003202A">
              <w:rPr>
                <w:rFonts w:ascii="SimSun" w:eastAsia="SimSun" w:hAnsi="SimSun" w:cs="새굴림" w:hint="eastAsia"/>
                <w:b/>
                <w:spacing w:val="-4"/>
                <w:sz w:val="21"/>
                <w:szCs w:val="21"/>
                <w:lang w:eastAsia="zh-CN"/>
              </w:rPr>
              <w:t>条</w:t>
            </w:r>
            <w:r w:rsidRPr="0003202A">
              <w:rPr>
                <w:rFonts w:ascii="SimSun" w:eastAsia="SimSun" w:hAnsi="SimSun" w:hint="eastAsia"/>
                <w:spacing w:val="-4"/>
                <w:sz w:val="21"/>
                <w:szCs w:val="21"/>
                <w:lang w:eastAsia="zh-CN"/>
              </w:rPr>
              <w:t xml:space="preserve"> </w:t>
            </w:r>
            <w:r w:rsidRPr="0003202A">
              <w:rPr>
                <w:rFonts w:ascii="SimSun" w:eastAsia="SimSun" w:hAnsi="SimSun" w:cs="바탕" w:hint="eastAsia"/>
                <w:spacing w:val="-4"/>
                <w:sz w:val="21"/>
                <w:szCs w:val="21"/>
                <w:lang w:eastAsia="zh-CN"/>
              </w:rPr>
              <w:t>申</w:t>
            </w:r>
            <w:r w:rsidRPr="0003202A">
              <w:rPr>
                <w:rFonts w:ascii="SimSun" w:eastAsia="SimSun" w:hAnsi="SimSun" w:cs="새굴림" w:hint="eastAsia"/>
                <w:spacing w:val="-4"/>
                <w:sz w:val="21"/>
                <w:szCs w:val="21"/>
                <w:lang w:eastAsia="zh-CN"/>
              </w:rPr>
              <w:t>请领取危险废物经营许可证的单位</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应当在从事危险废物经营活动前向发证机关提出申请</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并附具本办法第五条或者第六条规定条件的证明材料</w:t>
            </w:r>
            <w:r w:rsidRPr="0003202A">
              <w:rPr>
                <w:rFonts w:ascii="SimSun" w:eastAsia="SimSun" w:hAnsi="SimSun" w:cs="맑은 고딕" w:hint="eastAsia"/>
                <w:spacing w:val="-4"/>
                <w:sz w:val="21"/>
                <w:szCs w:val="21"/>
                <w:lang w:eastAsia="zh-CN"/>
              </w:rPr>
              <w:t>。</w:t>
            </w:r>
            <w:r w:rsidRPr="0003202A">
              <w:rPr>
                <w:rFonts w:ascii="SimSun" w:eastAsia="SimSun" w:hAnsi="SimSun" w:hint="eastAsia"/>
                <w:spacing w:val="-4"/>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第九</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发证机关应当自受理申请之日起</w:t>
            </w:r>
            <w:r w:rsidRPr="00A9228B">
              <w:rPr>
                <w:rFonts w:ascii="SimSun" w:eastAsia="SimSun" w:hAnsi="SimSun" w:hint="eastAsia"/>
                <w:sz w:val="21"/>
                <w:szCs w:val="21"/>
                <w:lang w:eastAsia="zh-CN"/>
              </w:rPr>
              <w:t>20</w:t>
            </w:r>
            <w:r w:rsidRPr="00A9228B">
              <w:rPr>
                <w:rFonts w:ascii="SimSun" w:eastAsia="SimSun" w:hAnsi="SimSun" w:cs="새굴림" w:hint="eastAsia"/>
                <w:sz w:val="21"/>
                <w:szCs w:val="21"/>
                <w:lang w:eastAsia="zh-CN"/>
              </w:rPr>
              <w:t>个工作日内</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对申请单位提交的证明材料进行审查</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并对申请单位的经营设施进行现场核查</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符合</w:t>
            </w:r>
            <w:r w:rsidRPr="00A9228B">
              <w:rPr>
                <w:rFonts w:ascii="SimSun" w:eastAsia="SimSun" w:hAnsi="SimSun" w:cs="새굴림" w:hint="eastAsia"/>
                <w:sz w:val="21"/>
                <w:szCs w:val="21"/>
                <w:lang w:eastAsia="zh-CN"/>
              </w:rPr>
              <w:t>条件的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颁发危险废物经营许可证</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并予以公告</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不符合</w:t>
            </w:r>
            <w:r w:rsidRPr="00A9228B">
              <w:rPr>
                <w:rFonts w:ascii="SimSun" w:eastAsia="SimSun" w:hAnsi="SimSun" w:cs="새굴림" w:hint="eastAsia"/>
                <w:sz w:val="21"/>
                <w:szCs w:val="21"/>
                <w:lang w:eastAsia="zh-CN"/>
              </w:rPr>
              <w:t>条件的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书面通知申请单位并说明理由</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cs="새굴림" w:hint="eastAsia"/>
                <w:sz w:val="21"/>
                <w:szCs w:val="21"/>
                <w:lang w:eastAsia="zh-CN"/>
              </w:rPr>
              <w:t>发证机关在颁发危险废物经营许可证前</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可以根据</w:t>
            </w:r>
            <w:r w:rsidRPr="00A9228B">
              <w:rPr>
                <w:rFonts w:ascii="SimSun" w:eastAsia="SimSun" w:hAnsi="SimSun" w:cs="새굴림" w:hint="eastAsia"/>
                <w:sz w:val="21"/>
                <w:szCs w:val="21"/>
                <w:lang w:eastAsia="zh-CN"/>
              </w:rPr>
              <w:t>实际需要征求卫生</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城</w:t>
            </w:r>
            <w:r w:rsidRPr="00A9228B">
              <w:rPr>
                <w:rFonts w:ascii="SimSun" w:eastAsia="SimSun" w:hAnsi="SimSun" w:cs="새굴림" w:hint="eastAsia"/>
                <w:sz w:val="21"/>
                <w:szCs w:val="21"/>
                <w:lang w:eastAsia="zh-CN"/>
              </w:rPr>
              <w:t>乡规划等有关主管部门和专家的意见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申</w:t>
            </w:r>
            <w:r w:rsidRPr="00A9228B">
              <w:rPr>
                <w:rFonts w:ascii="SimSun" w:eastAsia="SimSun" w:hAnsi="SimSun" w:cs="새굴림" w:hint="eastAsia"/>
                <w:sz w:val="21"/>
                <w:szCs w:val="21"/>
                <w:lang w:eastAsia="zh-CN"/>
              </w:rPr>
              <w:t>请单位凭危险废物经营许可证向工商管理部门办理登记注册手续</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sz w:val="21"/>
                <w:szCs w:val="21"/>
                <w:lang w:eastAsia="zh-CN"/>
              </w:rPr>
            </w:pPr>
            <w:r w:rsidRPr="00A9228B">
              <w:rPr>
                <w:rFonts w:ascii="SimSun" w:eastAsia="SimSun" w:hAnsi="SimSun" w:cs="바탕" w:hint="eastAsia"/>
                <w:b/>
                <w:sz w:val="21"/>
                <w:szCs w:val="21"/>
                <w:lang w:eastAsia="zh-CN"/>
              </w:rPr>
              <w:t>第十</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险废物经营许可证包括下列主要内容</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380"/>
              <w:rPr>
                <w:rFonts w:ascii="SimSun" w:eastAsia="SimSun" w:hAnsi="SimSun"/>
                <w:spacing w:val="-10"/>
                <w:sz w:val="21"/>
                <w:szCs w:val="21"/>
                <w:lang w:eastAsia="zh-CN"/>
              </w:rPr>
            </w:pPr>
            <w:r w:rsidRPr="0003202A">
              <w:rPr>
                <w:rFonts w:ascii="SimSun" w:eastAsia="SimSun" w:hAnsi="SimSun" w:hint="eastAsia"/>
                <w:spacing w:val="-10"/>
                <w:sz w:val="21"/>
                <w:szCs w:val="21"/>
                <w:lang w:eastAsia="zh-CN"/>
              </w:rPr>
              <w:t>（</w:t>
            </w:r>
            <w:r w:rsidRPr="0003202A">
              <w:rPr>
                <w:rFonts w:ascii="SimSun" w:eastAsia="SimSun" w:hAnsi="SimSun" w:cs="바탕" w:hint="eastAsia"/>
                <w:spacing w:val="-10"/>
                <w:sz w:val="21"/>
                <w:szCs w:val="21"/>
                <w:lang w:eastAsia="zh-CN"/>
              </w:rPr>
              <w:t>一</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法人名</w:t>
            </w:r>
            <w:r w:rsidRPr="0003202A">
              <w:rPr>
                <w:rFonts w:ascii="SimSun" w:eastAsia="SimSun" w:hAnsi="SimSun" w:cs="새굴림" w:hint="eastAsia"/>
                <w:spacing w:val="-10"/>
                <w:sz w:val="21"/>
                <w:szCs w:val="21"/>
                <w:lang w:eastAsia="zh-CN"/>
              </w:rPr>
              <w:t>称</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法定代表人</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住所</w:t>
            </w:r>
            <w:r w:rsidRPr="0003202A">
              <w:rPr>
                <w:rFonts w:ascii="SimSun" w:eastAsia="SimSun" w:hAnsi="SimSun" w:cs="맑은 고딕" w:hint="eastAsia"/>
                <w:spacing w:val="-10"/>
                <w:sz w:val="21"/>
                <w:szCs w:val="21"/>
                <w:lang w:eastAsia="zh-CN"/>
              </w:rPr>
              <w:t>；</w:t>
            </w:r>
            <w:r w:rsidRPr="0003202A">
              <w:rPr>
                <w:rFonts w:ascii="SimSun" w:eastAsia="SimSun" w:hAnsi="SimSun" w:hint="eastAsia"/>
                <w:spacing w:val="-10"/>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险废物经营方式</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险废物类别</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四</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年</w:t>
            </w:r>
            <w:r w:rsidRPr="00A9228B">
              <w:rPr>
                <w:rFonts w:ascii="SimSun" w:eastAsia="SimSun" w:hAnsi="SimSun" w:cs="새굴림" w:hint="eastAsia"/>
                <w:sz w:val="21"/>
                <w:szCs w:val="21"/>
                <w:lang w:eastAsia="zh-CN"/>
              </w:rPr>
              <w:t>经营规模</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五</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有效期限</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六</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发证日期和证书编号</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险废物综合经营许可证的内容</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还应当包括贮存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处置设施的地址</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第十一</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险废物经营单位变更法人名称</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法定代表人和住所的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应当自工商变更登记之日起</w:t>
            </w:r>
            <w:r w:rsidRPr="00A9228B">
              <w:rPr>
                <w:rFonts w:ascii="SimSun" w:eastAsia="SimSun" w:hAnsi="SimSun" w:hint="eastAsia"/>
                <w:sz w:val="21"/>
                <w:szCs w:val="21"/>
                <w:lang w:eastAsia="zh-CN"/>
              </w:rPr>
              <w:t>15</w:t>
            </w:r>
            <w:r w:rsidRPr="00A9228B">
              <w:rPr>
                <w:rFonts w:ascii="SimSun" w:eastAsia="SimSun" w:hAnsi="SimSun" w:cs="새굴림" w:hint="eastAsia"/>
                <w:sz w:val="21"/>
                <w:szCs w:val="21"/>
                <w:lang w:eastAsia="zh-CN"/>
              </w:rPr>
              <w:t>个工作日内</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向原</w:t>
            </w:r>
            <w:r w:rsidRPr="00A9228B">
              <w:rPr>
                <w:rFonts w:ascii="SimSun" w:eastAsia="SimSun" w:hAnsi="SimSun" w:cs="새굴림" w:hint="eastAsia"/>
                <w:sz w:val="21"/>
                <w:szCs w:val="21"/>
                <w:lang w:eastAsia="zh-CN"/>
              </w:rPr>
              <w:t>发证机关申请办理危险废物经营许可证变更手续</w:t>
            </w:r>
            <w:r w:rsidRPr="00A9228B">
              <w:rPr>
                <w:rFonts w:ascii="SimSun" w:eastAsia="SimSun" w:hAnsi="SimSun" w:cs="맑은 고딕" w:hint="eastAsia"/>
                <w:sz w:val="21"/>
                <w:szCs w:val="21"/>
                <w:lang w:eastAsia="zh-CN"/>
              </w:rPr>
              <w:t>。</w:t>
            </w:r>
          </w:p>
          <w:p w:rsidR="00B96E3C" w:rsidRPr="00A9228B" w:rsidRDefault="00B96E3C" w:rsidP="00A9228B">
            <w:pPr>
              <w:wordWrap/>
              <w:snapToGrid w:val="0"/>
              <w:spacing w:line="290" w:lineRule="atLeast"/>
              <w:ind w:firstLineChars="200" w:firstLine="422"/>
              <w:rPr>
                <w:rFonts w:ascii="SimSun" w:eastAsia="SimSun" w:hAnsi="SimSun"/>
                <w:sz w:val="21"/>
                <w:szCs w:val="21"/>
                <w:lang w:eastAsia="zh-CN"/>
              </w:rPr>
            </w:pPr>
            <w:r w:rsidRPr="00A9228B">
              <w:rPr>
                <w:rFonts w:ascii="SimSun" w:eastAsia="SimSun" w:hAnsi="SimSun" w:cs="바탕" w:hint="eastAsia"/>
                <w:b/>
                <w:sz w:val="21"/>
                <w:szCs w:val="21"/>
                <w:lang w:eastAsia="zh-CN"/>
              </w:rPr>
              <w:t>第十二</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有下列情形之一的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险废物经营单位应当按照原申请程序</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重新申</w:t>
            </w:r>
            <w:r w:rsidRPr="00A9228B">
              <w:rPr>
                <w:rFonts w:ascii="SimSun" w:eastAsia="SimSun" w:hAnsi="SimSun" w:cs="새굴림" w:hint="eastAsia"/>
                <w:sz w:val="21"/>
                <w:szCs w:val="21"/>
                <w:lang w:eastAsia="zh-CN"/>
              </w:rPr>
              <w:t>请领取危险废物经营许可证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一</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改</w:t>
            </w:r>
            <w:r w:rsidRPr="00A9228B">
              <w:rPr>
                <w:rFonts w:ascii="SimSun" w:eastAsia="SimSun" w:hAnsi="SimSun" w:cs="새굴림" w:hint="eastAsia"/>
                <w:sz w:val="21"/>
                <w:szCs w:val="21"/>
                <w:lang w:eastAsia="zh-CN"/>
              </w:rPr>
              <w:t>变危险废物经营方式的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增加危</w:t>
            </w:r>
            <w:r w:rsidRPr="00A9228B">
              <w:rPr>
                <w:rFonts w:ascii="SimSun" w:eastAsia="SimSun" w:hAnsi="SimSun" w:cs="새굴림" w:hint="eastAsia"/>
                <w:sz w:val="21"/>
                <w:szCs w:val="21"/>
                <w:lang w:eastAsia="zh-CN"/>
              </w:rPr>
              <w:t>险废物类别的</w:t>
            </w:r>
            <w:r w:rsidRPr="00A9228B">
              <w:rPr>
                <w:rFonts w:ascii="SimSun" w:eastAsia="SimSun" w:hAnsi="SimSun" w:cs="맑은 고딕" w:hint="eastAsia"/>
                <w:sz w:val="21"/>
                <w:szCs w:val="21"/>
                <w:lang w:eastAsia="zh-CN"/>
              </w:rPr>
              <w:t>；</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新建或者改建</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扩建原有危险废物经营设施的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四</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经营危险废物超过原批准年</w:t>
            </w:r>
            <w:r w:rsidRPr="00A9228B">
              <w:rPr>
                <w:rFonts w:ascii="SimSun" w:eastAsia="SimSun" w:hAnsi="SimSun" w:cs="새굴림" w:hint="eastAsia"/>
                <w:sz w:val="21"/>
                <w:szCs w:val="21"/>
                <w:lang w:eastAsia="zh-CN"/>
              </w:rPr>
              <w:lastRenderedPageBreak/>
              <w:t>经营规模</w:t>
            </w:r>
            <w:r w:rsidRPr="00A9228B">
              <w:rPr>
                <w:rFonts w:ascii="SimSun" w:eastAsia="SimSun" w:hAnsi="SimSun" w:hint="eastAsia"/>
                <w:sz w:val="21"/>
                <w:szCs w:val="21"/>
                <w:lang w:eastAsia="zh-CN"/>
              </w:rPr>
              <w:t>20％</w:t>
            </w:r>
            <w:r w:rsidRPr="00A9228B">
              <w:rPr>
                <w:rFonts w:ascii="SimSun" w:eastAsia="SimSun" w:hAnsi="SimSun" w:cs="바탕" w:hint="eastAsia"/>
                <w:sz w:val="21"/>
                <w:szCs w:val="21"/>
                <w:lang w:eastAsia="zh-CN"/>
              </w:rPr>
              <w:t>以上的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sz w:val="21"/>
                <w:szCs w:val="21"/>
                <w:lang w:eastAsia="zh-CN"/>
              </w:rPr>
            </w:pPr>
            <w:r w:rsidRPr="00A9228B">
              <w:rPr>
                <w:rFonts w:ascii="SimSun" w:eastAsia="SimSun" w:hAnsi="SimSun" w:cs="바탕" w:hint="eastAsia"/>
                <w:b/>
                <w:sz w:val="21"/>
                <w:szCs w:val="21"/>
                <w:lang w:eastAsia="zh-CN"/>
              </w:rPr>
              <w:t>第十三</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险废物综合经营许可证有效期为</w:t>
            </w:r>
            <w:r w:rsidRPr="00A9228B">
              <w:rPr>
                <w:rFonts w:ascii="SimSun" w:eastAsia="SimSun" w:hAnsi="SimSun" w:hint="eastAsia"/>
                <w:sz w:val="21"/>
                <w:szCs w:val="21"/>
                <w:lang w:eastAsia="zh-CN"/>
              </w:rPr>
              <w:t>5</w:t>
            </w:r>
            <w:r w:rsidRPr="00A9228B">
              <w:rPr>
                <w:rFonts w:ascii="SimSun" w:eastAsia="SimSun" w:hAnsi="SimSun" w:cs="바탕" w:hint="eastAsia"/>
                <w:sz w:val="21"/>
                <w:szCs w:val="21"/>
                <w:lang w:eastAsia="zh-CN"/>
              </w:rPr>
              <w:t>年</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险废物收集经营许可证有效期为</w:t>
            </w:r>
            <w:r w:rsidRPr="00A9228B">
              <w:rPr>
                <w:rFonts w:ascii="SimSun" w:eastAsia="SimSun" w:hAnsi="SimSun" w:cs="맑은 고딕" w:hint="eastAsia"/>
                <w:sz w:val="21"/>
                <w:szCs w:val="21"/>
                <w:lang w:eastAsia="zh-CN"/>
              </w:rPr>
              <w:t>３</w:t>
            </w:r>
            <w:r w:rsidRPr="00A9228B">
              <w:rPr>
                <w:rFonts w:ascii="SimSun" w:eastAsia="SimSun" w:hAnsi="SimSun" w:cs="바탕" w:hint="eastAsia"/>
                <w:sz w:val="21"/>
                <w:szCs w:val="21"/>
                <w:lang w:eastAsia="zh-CN"/>
              </w:rPr>
              <w:t>年</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44"/>
              <w:rPr>
                <w:rFonts w:ascii="SimSun" w:eastAsia="SimSun" w:hAnsi="SimSun" w:hint="eastAsia"/>
                <w:spacing w:val="6"/>
                <w:sz w:val="21"/>
                <w:szCs w:val="21"/>
                <w:lang w:eastAsia="zh-CN"/>
              </w:rPr>
            </w:pPr>
            <w:r w:rsidRPr="0003202A">
              <w:rPr>
                <w:rFonts w:ascii="SimSun" w:eastAsia="SimSun" w:hAnsi="SimSun" w:cs="바탕" w:hint="eastAsia"/>
                <w:spacing w:val="6"/>
                <w:sz w:val="21"/>
                <w:szCs w:val="21"/>
                <w:lang w:eastAsia="zh-CN"/>
              </w:rPr>
              <w:t>危</w:t>
            </w:r>
            <w:r w:rsidRPr="0003202A">
              <w:rPr>
                <w:rFonts w:ascii="SimSun" w:eastAsia="SimSun" w:hAnsi="SimSun" w:cs="새굴림" w:hint="eastAsia"/>
                <w:spacing w:val="6"/>
                <w:sz w:val="21"/>
                <w:szCs w:val="21"/>
                <w:lang w:eastAsia="zh-CN"/>
              </w:rPr>
              <w:t>险废物经营许可证有效期届满</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危</w:t>
            </w:r>
            <w:r w:rsidRPr="0003202A">
              <w:rPr>
                <w:rFonts w:ascii="SimSun" w:eastAsia="SimSun" w:hAnsi="SimSun" w:cs="새굴림" w:hint="eastAsia"/>
                <w:spacing w:val="6"/>
                <w:sz w:val="21"/>
                <w:szCs w:val="21"/>
                <w:lang w:eastAsia="zh-CN"/>
              </w:rPr>
              <w:t>险废物经营单位继续从事危险废物经营活动的</w:t>
            </w:r>
            <w:r w:rsidRPr="0003202A">
              <w:rPr>
                <w:rFonts w:ascii="SimSun" w:eastAsia="SimSun" w:hAnsi="SimSun" w:cs="맑은 고딕" w:hint="eastAsia"/>
                <w:spacing w:val="6"/>
                <w:sz w:val="21"/>
                <w:szCs w:val="21"/>
                <w:lang w:eastAsia="zh-CN"/>
              </w:rPr>
              <w:t>，</w:t>
            </w:r>
            <w:r w:rsidRPr="0003202A">
              <w:rPr>
                <w:rFonts w:ascii="SimSun" w:eastAsia="SimSun" w:hAnsi="SimSun" w:cs="새굴림" w:hint="eastAsia"/>
                <w:spacing w:val="6"/>
                <w:sz w:val="21"/>
                <w:szCs w:val="21"/>
                <w:lang w:eastAsia="zh-CN"/>
              </w:rPr>
              <w:t>应当于危险废物经营许可证有效</w:t>
            </w:r>
            <w:r w:rsidRPr="0003202A">
              <w:rPr>
                <w:rFonts w:ascii="SimSun" w:eastAsia="SimSun" w:hAnsi="SimSun" w:cs="바탕" w:hint="eastAsia"/>
                <w:spacing w:val="6"/>
                <w:sz w:val="21"/>
                <w:szCs w:val="21"/>
                <w:lang w:eastAsia="zh-CN"/>
              </w:rPr>
              <w:t>期</w:t>
            </w:r>
            <w:r w:rsidRPr="0003202A">
              <w:rPr>
                <w:rFonts w:ascii="SimSun" w:eastAsia="SimSun" w:hAnsi="SimSun" w:cs="새굴림" w:hint="eastAsia"/>
                <w:spacing w:val="6"/>
                <w:sz w:val="21"/>
                <w:szCs w:val="21"/>
                <w:lang w:eastAsia="zh-CN"/>
              </w:rPr>
              <w:t>届满</w:t>
            </w:r>
            <w:r w:rsidRPr="0003202A">
              <w:rPr>
                <w:rFonts w:ascii="SimSun" w:eastAsia="SimSun" w:hAnsi="SimSun" w:hint="eastAsia"/>
                <w:spacing w:val="6"/>
                <w:sz w:val="21"/>
                <w:szCs w:val="21"/>
                <w:lang w:eastAsia="zh-CN"/>
              </w:rPr>
              <w:t>30</w:t>
            </w:r>
            <w:r w:rsidRPr="0003202A">
              <w:rPr>
                <w:rFonts w:ascii="SimSun" w:eastAsia="SimSun" w:hAnsi="SimSun" w:cs="새굴림" w:hint="eastAsia"/>
                <w:spacing w:val="6"/>
                <w:sz w:val="21"/>
                <w:szCs w:val="21"/>
                <w:lang w:eastAsia="zh-CN"/>
              </w:rPr>
              <w:t>个工作日前向原发证机关提出换证申请</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原</w:t>
            </w:r>
            <w:r w:rsidRPr="0003202A">
              <w:rPr>
                <w:rFonts w:ascii="SimSun" w:eastAsia="SimSun" w:hAnsi="SimSun" w:cs="새굴림" w:hint="eastAsia"/>
                <w:spacing w:val="6"/>
                <w:sz w:val="21"/>
                <w:szCs w:val="21"/>
                <w:lang w:eastAsia="zh-CN"/>
              </w:rPr>
              <w:t>发证机关应当自受理换证申请之日起</w:t>
            </w:r>
            <w:r w:rsidRPr="0003202A">
              <w:rPr>
                <w:rFonts w:ascii="SimSun" w:eastAsia="SimSun" w:hAnsi="SimSun" w:hint="eastAsia"/>
                <w:spacing w:val="6"/>
                <w:sz w:val="21"/>
                <w:szCs w:val="21"/>
                <w:lang w:eastAsia="zh-CN"/>
              </w:rPr>
              <w:t>20</w:t>
            </w:r>
            <w:r w:rsidRPr="0003202A">
              <w:rPr>
                <w:rFonts w:ascii="SimSun" w:eastAsia="SimSun" w:hAnsi="SimSun" w:cs="새굴림" w:hint="eastAsia"/>
                <w:spacing w:val="6"/>
                <w:sz w:val="21"/>
                <w:szCs w:val="21"/>
                <w:lang w:eastAsia="zh-CN"/>
              </w:rPr>
              <w:t>个工作日内进行审查</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符合</w:t>
            </w:r>
            <w:r w:rsidRPr="0003202A">
              <w:rPr>
                <w:rFonts w:ascii="SimSun" w:eastAsia="SimSun" w:hAnsi="SimSun" w:cs="새굴림" w:hint="eastAsia"/>
                <w:spacing w:val="6"/>
                <w:sz w:val="21"/>
                <w:szCs w:val="21"/>
                <w:lang w:eastAsia="zh-CN"/>
              </w:rPr>
              <w:t>条件的</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予以</w:t>
            </w:r>
            <w:r w:rsidRPr="0003202A">
              <w:rPr>
                <w:rFonts w:ascii="SimSun" w:eastAsia="SimSun" w:hAnsi="SimSun" w:cs="새굴림" w:hint="eastAsia"/>
                <w:spacing w:val="6"/>
                <w:sz w:val="21"/>
                <w:szCs w:val="21"/>
                <w:lang w:eastAsia="zh-CN"/>
              </w:rPr>
              <w:t>换证</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不符合</w:t>
            </w:r>
            <w:r w:rsidRPr="0003202A">
              <w:rPr>
                <w:rFonts w:ascii="SimSun" w:eastAsia="SimSun" w:hAnsi="SimSun" w:cs="새굴림" w:hint="eastAsia"/>
                <w:spacing w:val="6"/>
                <w:sz w:val="21"/>
                <w:szCs w:val="21"/>
                <w:lang w:eastAsia="zh-CN"/>
              </w:rPr>
              <w:t>条件的</w:t>
            </w:r>
            <w:r w:rsidRPr="0003202A">
              <w:rPr>
                <w:rFonts w:ascii="SimSun" w:eastAsia="SimSun" w:hAnsi="SimSun" w:cs="맑은 고딕" w:hint="eastAsia"/>
                <w:spacing w:val="6"/>
                <w:sz w:val="21"/>
                <w:szCs w:val="21"/>
                <w:lang w:eastAsia="zh-CN"/>
              </w:rPr>
              <w:t>，</w:t>
            </w:r>
            <w:r w:rsidRPr="0003202A">
              <w:rPr>
                <w:rFonts w:ascii="SimSun" w:eastAsia="SimSun" w:hAnsi="SimSun" w:cs="새굴림" w:hint="eastAsia"/>
                <w:spacing w:val="6"/>
                <w:sz w:val="21"/>
                <w:szCs w:val="21"/>
                <w:lang w:eastAsia="zh-CN"/>
              </w:rPr>
              <w:t>书面通知申请单位并说明理由</w:t>
            </w:r>
            <w:r w:rsidRPr="0003202A">
              <w:rPr>
                <w:rFonts w:ascii="SimSun" w:eastAsia="SimSun" w:hAnsi="SimSun" w:cs="맑은 고딕" w:hint="eastAsia"/>
                <w:spacing w:val="6"/>
                <w:sz w:val="21"/>
                <w:szCs w:val="21"/>
                <w:lang w:eastAsia="zh-CN"/>
              </w:rPr>
              <w:t>。</w:t>
            </w:r>
            <w:r w:rsidRPr="0003202A">
              <w:rPr>
                <w:rFonts w:ascii="SimSun" w:eastAsia="SimSun" w:hAnsi="SimSun" w:hint="eastAsia"/>
                <w:spacing w:val="6"/>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第十四</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险废物经营单位终止从事收集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处置危险废物经营活动的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应当对经营设施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场所采取污染防治措施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并对未处置的危险废物作出妥善处理</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险废物经营单位应当在采取前款规定措施之日起</w:t>
            </w:r>
            <w:r w:rsidRPr="00A9228B">
              <w:rPr>
                <w:rFonts w:ascii="SimSun" w:eastAsia="SimSun" w:hAnsi="SimSun" w:hint="eastAsia"/>
                <w:sz w:val="21"/>
                <w:szCs w:val="21"/>
                <w:lang w:eastAsia="zh-CN"/>
              </w:rPr>
              <w:t>20</w:t>
            </w:r>
            <w:r w:rsidRPr="00A9228B">
              <w:rPr>
                <w:rFonts w:ascii="SimSun" w:eastAsia="SimSun" w:hAnsi="SimSun" w:cs="새굴림" w:hint="eastAsia"/>
                <w:sz w:val="21"/>
                <w:szCs w:val="21"/>
                <w:lang w:eastAsia="zh-CN"/>
              </w:rPr>
              <w:t>个工作日内向原发证机关提出注销申请</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由原</w:t>
            </w:r>
            <w:r w:rsidRPr="00A9228B">
              <w:rPr>
                <w:rFonts w:ascii="SimSun" w:eastAsia="SimSun" w:hAnsi="SimSun" w:cs="새굴림" w:hint="eastAsia"/>
                <w:sz w:val="21"/>
                <w:szCs w:val="21"/>
                <w:lang w:eastAsia="zh-CN"/>
              </w:rPr>
              <w:t>发证机关进行现场核查合格后注销危险废物经营许可证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第十五</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禁止无</w:t>
            </w:r>
            <w:r w:rsidRPr="00A9228B">
              <w:rPr>
                <w:rFonts w:ascii="SimSun" w:eastAsia="SimSun" w:hAnsi="SimSun" w:cs="새굴림" w:hint="eastAsia"/>
                <w:sz w:val="21"/>
                <w:szCs w:val="21"/>
                <w:lang w:eastAsia="zh-CN"/>
              </w:rPr>
              <w:t>经营许可证或者不按照经营许可证规定从</w:t>
            </w:r>
            <w:r w:rsidRPr="00A9228B">
              <w:rPr>
                <w:rFonts w:ascii="SimSun" w:eastAsia="SimSun" w:hAnsi="SimSun" w:cs="바탕" w:hint="eastAsia"/>
                <w:sz w:val="21"/>
                <w:szCs w:val="21"/>
                <w:lang w:eastAsia="zh-CN"/>
              </w:rPr>
              <w:t>事危</w:t>
            </w:r>
            <w:r w:rsidRPr="00A9228B">
              <w:rPr>
                <w:rFonts w:ascii="SimSun" w:eastAsia="SimSun" w:hAnsi="SimSun" w:cs="새굴림" w:hint="eastAsia"/>
                <w:sz w:val="21"/>
                <w:szCs w:val="21"/>
                <w:lang w:eastAsia="zh-CN"/>
              </w:rPr>
              <w:t>险废物收集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处置经营活动</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禁止</w:t>
            </w:r>
            <w:r w:rsidRPr="00A9228B">
              <w:rPr>
                <w:rFonts w:ascii="SimSun" w:eastAsia="SimSun" w:hAnsi="SimSun" w:cs="새굴림" w:hint="eastAsia"/>
                <w:sz w:val="21"/>
                <w:szCs w:val="21"/>
                <w:lang w:eastAsia="zh-CN"/>
              </w:rPr>
              <w:t>从中华人民共和国境外进口或者经中华人民共和国过境转移电子类危险废物</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禁止</w:t>
            </w:r>
            <w:r w:rsidRPr="00A9228B">
              <w:rPr>
                <w:rFonts w:ascii="SimSun" w:eastAsia="SimSun" w:hAnsi="SimSun" w:cs="새굴림" w:hint="eastAsia"/>
                <w:sz w:val="21"/>
                <w:szCs w:val="21"/>
                <w:lang w:eastAsia="zh-CN"/>
              </w:rPr>
              <w:t>将危险废物提供或者委托给无经营许可证的单位从事收集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处置经营活动</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禁止</w:t>
            </w:r>
            <w:r w:rsidRPr="00A9228B">
              <w:rPr>
                <w:rFonts w:ascii="SimSun" w:eastAsia="SimSun" w:hAnsi="SimSun" w:cs="새굴림" w:hint="eastAsia"/>
                <w:sz w:val="21"/>
                <w:szCs w:val="21"/>
                <w:lang w:eastAsia="zh-CN"/>
              </w:rPr>
              <w:t>伪造</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变造</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转让危险废物经营许可证</w:t>
            </w:r>
            <w:r w:rsidRPr="00A9228B">
              <w:rPr>
                <w:rFonts w:ascii="SimSun" w:eastAsia="SimSun" w:hAnsi="SimSun" w:cs="맑은 고딕" w:hint="eastAsia"/>
                <w:sz w:val="21"/>
                <w:szCs w:val="21"/>
                <w:lang w:eastAsia="zh-CN"/>
              </w:rPr>
              <w:t>。</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p>
          <w:p w:rsidR="00B96E3C" w:rsidRPr="00A9228B" w:rsidRDefault="00B96E3C" w:rsidP="00ED7BA9">
            <w:pPr>
              <w:wordWrap/>
              <w:snapToGrid w:val="0"/>
              <w:spacing w:line="290" w:lineRule="atLeast"/>
              <w:jc w:val="center"/>
              <w:rPr>
                <w:rFonts w:ascii="SimSun" w:eastAsia="SimSun" w:hAnsi="SimSun"/>
                <w:b/>
                <w:sz w:val="21"/>
                <w:szCs w:val="21"/>
                <w:lang w:eastAsia="zh-CN"/>
              </w:rPr>
            </w:pPr>
            <w:r w:rsidRPr="00A9228B">
              <w:rPr>
                <w:rFonts w:ascii="SimSun" w:eastAsia="SimSun" w:hAnsi="SimSun" w:cs="바탕" w:hint="eastAsia"/>
                <w:b/>
                <w:sz w:val="21"/>
                <w:szCs w:val="21"/>
                <w:lang w:eastAsia="zh-CN"/>
              </w:rPr>
              <w:t>第四章</w:t>
            </w:r>
            <w:r w:rsidRPr="00A9228B">
              <w:rPr>
                <w:rFonts w:ascii="SimSun" w:eastAsia="SimSun" w:hAnsi="SimSun" w:hint="eastAsia"/>
                <w:b/>
                <w:sz w:val="21"/>
                <w:szCs w:val="21"/>
                <w:lang w:eastAsia="zh-CN"/>
              </w:rPr>
              <w:t xml:space="preserve"> </w:t>
            </w:r>
            <w:r w:rsidRPr="00A9228B">
              <w:rPr>
                <w:rFonts w:ascii="SimSun" w:eastAsia="SimSun" w:hAnsi="SimSun" w:cs="새굴림" w:hint="eastAsia"/>
                <w:b/>
                <w:sz w:val="21"/>
                <w:szCs w:val="21"/>
                <w:lang w:eastAsia="zh-CN"/>
              </w:rPr>
              <w:t>监督管理</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第十六</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县级以上地方人民政府环境保护主管部门应当于每年</w:t>
            </w:r>
            <w:r w:rsidRPr="00A9228B">
              <w:rPr>
                <w:rFonts w:ascii="SimSun" w:eastAsia="SimSun" w:hAnsi="SimSun" w:hint="eastAsia"/>
                <w:sz w:val="21"/>
                <w:szCs w:val="21"/>
                <w:lang w:eastAsia="zh-CN"/>
              </w:rPr>
              <w:t>3</w:t>
            </w:r>
            <w:r w:rsidRPr="00A9228B">
              <w:rPr>
                <w:rFonts w:ascii="SimSun" w:eastAsia="SimSun" w:hAnsi="SimSun" w:cs="바탕" w:hint="eastAsia"/>
                <w:sz w:val="21"/>
                <w:szCs w:val="21"/>
                <w:lang w:eastAsia="zh-CN"/>
              </w:rPr>
              <w:t>月</w:t>
            </w:r>
            <w:r w:rsidRPr="00A9228B">
              <w:rPr>
                <w:rFonts w:ascii="SimSun" w:eastAsia="SimSun" w:hAnsi="SimSun" w:hint="eastAsia"/>
                <w:sz w:val="21"/>
                <w:szCs w:val="21"/>
                <w:lang w:eastAsia="zh-CN"/>
              </w:rPr>
              <w:t>31</w:t>
            </w:r>
            <w:r w:rsidRPr="00A9228B">
              <w:rPr>
                <w:rFonts w:ascii="SimSun" w:eastAsia="SimSun" w:hAnsi="SimSun" w:cs="바탕" w:hint="eastAsia"/>
                <w:sz w:val="21"/>
                <w:szCs w:val="21"/>
                <w:lang w:eastAsia="zh-CN"/>
              </w:rPr>
              <w:t>日前</w:t>
            </w:r>
            <w:r w:rsidRPr="00A9228B">
              <w:rPr>
                <w:rFonts w:ascii="SimSun" w:eastAsia="SimSun" w:hAnsi="SimSun" w:cs="새굴림" w:hint="eastAsia"/>
                <w:sz w:val="21"/>
                <w:szCs w:val="21"/>
                <w:lang w:eastAsia="zh-CN"/>
              </w:rPr>
              <w:t>将上一年度危险废物经营许可证颁发情况报上一级人民政府环境保护主管部门备案</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上</w:t>
            </w:r>
            <w:r w:rsidRPr="00A9228B">
              <w:rPr>
                <w:rFonts w:ascii="SimSun" w:eastAsia="SimSun" w:hAnsi="SimSun" w:cs="새굴림" w:hint="eastAsia"/>
                <w:sz w:val="21"/>
                <w:szCs w:val="21"/>
                <w:lang w:eastAsia="zh-CN"/>
              </w:rPr>
              <w:t>级环境保护主管部门应当加强对下级环境保护主管部门审批颁发危险废物经营许可证情况的监督检查</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及</w:t>
            </w:r>
            <w:r w:rsidRPr="00A9228B">
              <w:rPr>
                <w:rFonts w:ascii="SimSun" w:eastAsia="SimSun" w:hAnsi="SimSun" w:cs="새굴림" w:hint="eastAsia"/>
                <w:sz w:val="21"/>
                <w:szCs w:val="21"/>
                <w:lang w:eastAsia="zh-CN"/>
              </w:rPr>
              <w:t>时纠正下级环境保护主管部门审批颁发危险废物经营许可证过程中的违法行为</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06"/>
              <w:rPr>
                <w:rFonts w:ascii="SimSun" w:eastAsia="SimSun" w:hAnsi="SimSun" w:hint="eastAsia"/>
                <w:spacing w:val="-4"/>
                <w:sz w:val="21"/>
                <w:szCs w:val="21"/>
                <w:lang w:eastAsia="zh-CN"/>
              </w:rPr>
            </w:pPr>
            <w:r w:rsidRPr="0003202A">
              <w:rPr>
                <w:rFonts w:ascii="SimSun" w:eastAsia="SimSun" w:hAnsi="SimSun" w:cs="바탕" w:hint="eastAsia"/>
                <w:b/>
                <w:spacing w:val="-4"/>
                <w:sz w:val="21"/>
                <w:szCs w:val="21"/>
                <w:lang w:eastAsia="zh-CN"/>
              </w:rPr>
              <w:lastRenderedPageBreak/>
              <w:t>第十七</w:t>
            </w:r>
            <w:r w:rsidRPr="0003202A">
              <w:rPr>
                <w:rFonts w:ascii="SimSun" w:eastAsia="SimSun" w:hAnsi="SimSun" w:cs="새굴림" w:hint="eastAsia"/>
                <w:b/>
                <w:spacing w:val="-4"/>
                <w:sz w:val="21"/>
                <w:szCs w:val="21"/>
                <w:lang w:eastAsia="zh-CN"/>
              </w:rPr>
              <w:t>条</w:t>
            </w:r>
            <w:r w:rsidRPr="0003202A">
              <w:rPr>
                <w:rFonts w:ascii="SimSun" w:eastAsia="SimSun" w:hAnsi="SimSun" w:hint="eastAsia"/>
                <w:spacing w:val="-4"/>
                <w:sz w:val="21"/>
                <w:szCs w:val="21"/>
                <w:lang w:eastAsia="zh-CN"/>
              </w:rPr>
              <w:t xml:space="preserve"> </w:t>
            </w:r>
            <w:r w:rsidRPr="0003202A">
              <w:rPr>
                <w:rFonts w:ascii="SimSun" w:eastAsia="SimSun" w:hAnsi="SimSun" w:cs="새굴림" w:hint="eastAsia"/>
                <w:spacing w:val="-4"/>
                <w:sz w:val="21"/>
                <w:szCs w:val="21"/>
                <w:lang w:eastAsia="zh-CN"/>
              </w:rPr>
              <w:t>县级以上人民政府环境保护主管部门应当通过书面核查和实地检查等方式</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加强</w:t>
            </w:r>
            <w:r w:rsidRPr="0003202A">
              <w:rPr>
                <w:rFonts w:ascii="SimSun" w:eastAsia="SimSun" w:hAnsi="SimSun" w:cs="새굴림" w:hint="eastAsia"/>
                <w:spacing w:val="-4"/>
                <w:sz w:val="21"/>
                <w:szCs w:val="21"/>
                <w:lang w:eastAsia="zh-CN"/>
              </w:rPr>
              <w:t>对危险废物经营单位的监督检查</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并将监督检查情况和处理结果予以记录</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由</w:t>
            </w:r>
            <w:r w:rsidRPr="0003202A">
              <w:rPr>
                <w:rFonts w:ascii="SimSun" w:eastAsia="SimSun" w:hAnsi="SimSun" w:cs="새굴림" w:hint="eastAsia"/>
                <w:spacing w:val="-4"/>
                <w:sz w:val="21"/>
                <w:szCs w:val="21"/>
                <w:lang w:eastAsia="zh-CN"/>
              </w:rPr>
              <w:t>监督检查人员签字后归档</w:t>
            </w:r>
            <w:r w:rsidRPr="0003202A">
              <w:rPr>
                <w:rFonts w:ascii="SimSun" w:eastAsia="SimSun" w:hAnsi="SimSun" w:cs="맑은 고딕" w:hint="eastAsia"/>
                <w:spacing w:val="-4"/>
                <w:sz w:val="21"/>
                <w:szCs w:val="21"/>
                <w:lang w:eastAsia="zh-CN"/>
              </w:rPr>
              <w:t>。</w:t>
            </w:r>
            <w:r w:rsidRPr="0003202A">
              <w:rPr>
                <w:rFonts w:ascii="SimSun" w:eastAsia="SimSun" w:hAnsi="SimSun" w:hint="eastAsia"/>
                <w:spacing w:val="-4"/>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公</w:t>
            </w:r>
            <w:r w:rsidRPr="00A9228B">
              <w:rPr>
                <w:rFonts w:ascii="SimSun" w:eastAsia="SimSun" w:hAnsi="SimSun" w:cs="새굴림" w:hint="eastAsia"/>
                <w:sz w:val="21"/>
                <w:szCs w:val="21"/>
                <w:lang w:eastAsia="zh-CN"/>
              </w:rPr>
              <w:t>众有权查阅县级以上人民政府环境保护主管部门的监督检查记录</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새굴림" w:hint="eastAsia"/>
                <w:sz w:val="21"/>
                <w:szCs w:val="21"/>
                <w:lang w:eastAsia="zh-CN"/>
              </w:rPr>
              <w:t>县级以上人民政府环境保护主管部门发现危险废物经营单位在经营活动中有不符合原发证条件的情形的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应当责令其限</w:t>
            </w:r>
            <w:r w:rsidRPr="00A9228B">
              <w:rPr>
                <w:rFonts w:ascii="SimSun" w:eastAsia="SimSun" w:hAnsi="SimSun" w:cs="바탕" w:hint="eastAsia"/>
                <w:sz w:val="21"/>
                <w:szCs w:val="21"/>
                <w:lang w:eastAsia="zh-CN"/>
              </w:rPr>
              <w:t>期整改</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第十八</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县级以上人民政府环境保护主管部门有权要求危险废物经营单位定期报告危险废物经营活动情况</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险废物经营单位应当建立危险废物经营情况记录簿</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如</w:t>
            </w:r>
            <w:r w:rsidRPr="00A9228B">
              <w:rPr>
                <w:rFonts w:ascii="SimSun" w:eastAsia="SimSun" w:hAnsi="SimSun" w:cs="새굴림" w:hint="eastAsia"/>
                <w:sz w:val="21"/>
                <w:szCs w:val="21"/>
                <w:lang w:eastAsia="zh-CN"/>
              </w:rPr>
              <w:t>实记载收集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处置危险废物的类别</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来源</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去向和有无事故等事</w:t>
            </w:r>
            <w:r w:rsidRPr="00A9228B">
              <w:rPr>
                <w:rFonts w:ascii="SimSun" w:eastAsia="SimSun" w:hAnsi="SimSun" w:cs="새굴림" w:hint="eastAsia"/>
                <w:sz w:val="21"/>
                <w:szCs w:val="21"/>
                <w:lang w:eastAsia="zh-CN"/>
              </w:rPr>
              <w:t>项</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险废物经营单位应当将危险废物经营情况记录簿保存</w:t>
            </w:r>
            <w:r w:rsidRPr="00A9228B">
              <w:rPr>
                <w:rFonts w:ascii="SimSun" w:eastAsia="SimSun" w:hAnsi="SimSun" w:hint="eastAsia"/>
                <w:sz w:val="21"/>
                <w:szCs w:val="21"/>
                <w:lang w:eastAsia="zh-CN"/>
              </w:rPr>
              <w:t>10</w:t>
            </w:r>
            <w:r w:rsidRPr="00A9228B">
              <w:rPr>
                <w:rFonts w:ascii="SimSun" w:eastAsia="SimSun" w:hAnsi="SimSun" w:cs="바탕" w:hint="eastAsia"/>
                <w:sz w:val="21"/>
                <w:szCs w:val="21"/>
                <w:lang w:eastAsia="zh-CN"/>
              </w:rPr>
              <w:t>年以上</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以</w:t>
            </w:r>
            <w:r w:rsidRPr="00A9228B">
              <w:rPr>
                <w:rFonts w:ascii="SimSun" w:eastAsia="SimSun" w:hAnsi="SimSun" w:cs="새굴림" w:hint="eastAsia"/>
                <w:sz w:val="21"/>
                <w:szCs w:val="21"/>
                <w:lang w:eastAsia="zh-CN"/>
              </w:rPr>
              <w:t>填埋方式处置危险废物的经营情况记录簿应当永久保存</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终止经营活动的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应当将危险废物经营情况记录簿移交所在地县级以上地方人民政府环境保护主管部门存档管理</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第十九</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县级以上人民政府环境保护主管部门应当建立</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健全危</w:t>
            </w:r>
            <w:r w:rsidRPr="00A9228B">
              <w:rPr>
                <w:rFonts w:ascii="SimSun" w:eastAsia="SimSun" w:hAnsi="SimSun" w:cs="새굴림" w:hint="eastAsia"/>
                <w:sz w:val="21"/>
                <w:szCs w:val="21"/>
                <w:lang w:eastAsia="zh-CN"/>
              </w:rPr>
              <w:t>险废物经营许可证的档案管理制度</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并定期向社会公布审批颁发危险废物经营许可证的情况</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领取危险废物收集经营许可证的单位</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应当与处置单位签订接收合同</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并将收集的废矿物油和废镉镍电池在</w:t>
            </w:r>
            <w:r w:rsidRPr="00A9228B">
              <w:rPr>
                <w:rFonts w:ascii="SimSun" w:eastAsia="SimSun" w:hAnsi="SimSun" w:hint="eastAsia"/>
                <w:sz w:val="21"/>
                <w:szCs w:val="21"/>
                <w:lang w:eastAsia="zh-CN"/>
              </w:rPr>
              <w:t>90</w:t>
            </w:r>
            <w:r w:rsidRPr="00A9228B">
              <w:rPr>
                <w:rFonts w:ascii="SimSun" w:eastAsia="SimSun" w:hAnsi="SimSun" w:cs="새굴림" w:hint="eastAsia"/>
                <w:sz w:val="21"/>
                <w:szCs w:val="21"/>
                <w:lang w:eastAsia="zh-CN"/>
              </w:rPr>
              <w:t>个工作日内提供或者委托给处置单位进行处置</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第二十一</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险废物的经营设施在废弃或者改作其他用途前</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应当进行无害化处理</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새굴림" w:hint="eastAsia"/>
                <w:sz w:val="21"/>
                <w:szCs w:val="21"/>
                <w:lang w:eastAsia="zh-CN"/>
              </w:rPr>
              <w:t>填埋危险废物的经营设施服役期届满后</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险废物经营单位应当按照有关规定对填埋过危险废物的土地采取封闭措施</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并在划定的封闭区域设置永久性标记</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p>
          <w:p w:rsidR="00B96E3C" w:rsidRPr="00A9228B" w:rsidRDefault="00B96E3C" w:rsidP="00ED7BA9">
            <w:pPr>
              <w:wordWrap/>
              <w:snapToGrid w:val="0"/>
              <w:spacing w:line="290" w:lineRule="atLeast"/>
              <w:jc w:val="center"/>
              <w:rPr>
                <w:rFonts w:ascii="SimSun" w:eastAsia="SimSun" w:hAnsi="SimSun"/>
                <w:b/>
                <w:sz w:val="21"/>
                <w:szCs w:val="21"/>
                <w:lang w:eastAsia="zh-CN"/>
              </w:rPr>
            </w:pPr>
            <w:r w:rsidRPr="00A9228B">
              <w:rPr>
                <w:rFonts w:ascii="SimSun" w:eastAsia="SimSun" w:hAnsi="SimSun" w:cs="바탕" w:hint="eastAsia"/>
                <w:b/>
                <w:sz w:val="21"/>
                <w:szCs w:val="21"/>
                <w:lang w:eastAsia="zh-CN"/>
              </w:rPr>
              <w:t>第五章</w:t>
            </w:r>
            <w:r w:rsidRPr="00A9228B">
              <w:rPr>
                <w:rFonts w:ascii="SimSun" w:eastAsia="SimSun" w:hAnsi="SimSun" w:hint="eastAsia"/>
                <w:b/>
                <w:sz w:val="21"/>
                <w:szCs w:val="21"/>
                <w:lang w:eastAsia="zh-CN"/>
              </w:rPr>
              <w:t xml:space="preserve"> </w:t>
            </w:r>
            <w:r w:rsidRPr="00A9228B">
              <w:rPr>
                <w:rFonts w:ascii="SimSun" w:eastAsia="SimSun" w:hAnsi="SimSun" w:cs="바탕" w:hint="eastAsia"/>
                <w:b/>
                <w:sz w:val="21"/>
                <w:szCs w:val="21"/>
                <w:lang w:eastAsia="zh-CN"/>
              </w:rPr>
              <w:t>法律</w:t>
            </w:r>
            <w:r w:rsidRPr="00A9228B">
              <w:rPr>
                <w:rFonts w:ascii="SimSun" w:eastAsia="SimSun" w:hAnsi="SimSun" w:cs="새굴림" w:hint="eastAsia"/>
                <w:b/>
                <w:sz w:val="21"/>
                <w:szCs w:val="21"/>
                <w:lang w:eastAsia="zh-CN"/>
              </w:rPr>
              <w:t>责任</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第二十二</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违反本办法第十一条规</w:t>
            </w:r>
            <w:r w:rsidRPr="00A9228B">
              <w:rPr>
                <w:rFonts w:ascii="SimSun" w:eastAsia="SimSun" w:hAnsi="SimSun" w:cs="새굴림" w:hint="eastAsia"/>
                <w:sz w:val="21"/>
                <w:szCs w:val="21"/>
                <w:lang w:eastAsia="zh-CN"/>
              </w:rPr>
              <w:lastRenderedPageBreak/>
              <w:t>定的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县级以上地方人民政府环境保护主管部门责令限期改正</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给予警告</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逾期不改正的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由原</w:t>
            </w:r>
            <w:r w:rsidRPr="00A9228B">
              <w:rPr>
                <w:rFonts w:ascii="SimSun" w:eastAsia="SimSun" w:hAnsi="SimSun" w:cs="새굴림" w:hint="eastAsia"/>
                <w:sz w:val="21"/>
                <w:szCs w:val="21"/>
                <w:lang w:eastAsia="zh-CN"/>
              </w:rPr>
              <w:t>发证机关暂扣危险废物经营许可证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第二十三</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违反本办法第十二条</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第十三</w:t>
            </w:r>
            <w:r w:rsidRPr="00A9228B">
              <w:rPr>
                <w:rFonts w:ascii="SimSun" w:eastAsia="SimSun" w:hAnsi="SimSun" w:cs="새굴림" w:hint="eastAsia"/>
                <w:sz w:val="21"/>
                <w:szCs w:val="21"/>
                <w:lang w:eastAsia="zh-CN"/>
              </w:rPr>
              <w:t>条第二款规定的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县级以上地方人民政府环境保护主管部门责令停止违法行为</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w:t>
            </w:r>
            <w:r w:rsidRPr="00A9228B">
              <w:rPr>
                <w:rFonts w:ascii="SimSun" w:eastAsia="SimSun" w:hAnsi="SimSun" w:cs="새굴림" w:hint="eastAsia"/>
                <w:sz w:val="21"/>
                <w:szCs w:val="21"/>
                <w:lang w:eastAsia="zh-CN"/>
              </w:rPr>
              <w:t>违法所得的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没收违法所得</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违法所得超过</w:t>
            </w:r>
            <w:r w:rsidRPr="00A9228B">
              <w:rPr>
                <w:rFonts w:ascii="SimSun" w:eastAsia="SimSun" w:hAnsi="SimSun" w:hint="eastAsia"/>
                <w:sz w:val="21"/>
                <w:szCs w:val="21"/>
                <w:lang w:eastAsia="zh-CN"/>
              </w:rPr>
              <w:t>10</w:t>
            </w:r>
            <w:r w:rsidRPr="00A9228B">
              <w:rPr>
                <w:rFonts w:ascii="SimSun" w:eastAsia="SimSun" w:hAnsi="SimSun" w:cs="바탕" w:hint="eastAsia"/>
                <w:sz w:val="21"/>
                <w:szCs w:val="21"/>
                <w:lang w:eastAsia="zh-CN"/>
              </w:rPr>
              <w:t>万元的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并处违法所得</w:t>
            </w:r>
            <w:r w:rsidRPr="00A9228B">
              <w:rPr>
                <w:rFonts w:ascii="SimSun" w:eastAsia="SimSun" w:hAnsi="SimSun" w:cs="맑은 고딕" w:hint="eastAsia"/>
                <w:sz w:val="21"/>
                <w:szCs w:val="21"/>
                <w:lang w:eastAsia="zh-CN"/>
              </w:rPr>
              <w:t>１</w:t>
            </w:r>
            <w:r w:rsidRPr="00A9228B">
              <w:rPr>
                <w:rFonts w:ascii="SimSun" w:eastAsia="SimSun" w:hAnsi="SimSun" w:cs="바탕" w:hint="eastAsia"/>
                <w:sz w:val="21"/>
                <w:szCs w:val="21"/>
                <w:lang w:eastAsia="zh-CN"/>
              </w:rPr>
              <w:t>倍以上</w:t>
            </w:r>
            <w:r w:rsidRPr="00A9228B">
              <w:rPr>
                <w:rFonts w:ascii="SimSun" w:eastAsia="SimSun" w:hAnsi="SimSun" w:cs="맑은 고딕" w:hint="eastAsia"/>
                <w:sz w:val="21"/>
                <w:szCs w:val="21"/>
                <w:lang w:eastAsia="zh-CN"/>
              </w:rPr>
              <w:t>２</w:t>
            </w:r>
            <w:r w:rsidRPr="00A9228B">
              <w:rPr>
                <w:rFonts w:ascii="SimSun" w:eastAsia="SimSun" w:hAnsi="SimSun" w:cs="바탕" w:hint="eastAsia"/>
                <w:sz w:val="21"/>
                <w:szCs w:val="21"/>
                <w:lang w:eastAsia="zh-CN"/>
              </w:rPr>
              <w:t>倍以下的</w:t>
            </w:r>
            <w:r w:rsidRPr="00A9228B">
              <w:rPr>
                <w:rFonts w:ascii="SimSun" w:eastAsia="SimSun" w:hAnsi="SimSun" w:cs="새굴림" w:hint="eastAsia"/>
                <w:sz w:val="21"/>
                <w:szCs w:val="21"/>
                <w:lang w:eastAsia="zh-CN"/>
              </w:rPr>
              <w:t>罚款</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没有违法所得或者违法所得不足</w:t>
            </w:r>
            <w:r w:rsidRPr="00A9228B">
              <w:rPr>
                <w:rFonts w:ascii="SimSun" w:eastAsia="SimSun" w:hAnsi="SimSun" w:hint="eastAsia"/>
                <w:sz w:val="21"/>
                <w:szCs w:val="21"/>
                <w:lang w:eastAsia="zh-CN"/>
              </w:rPr>
              <w:t>10</w:t>
            </w:r>
            <w:r w:rsidRPr="00A9228B">
              <w:rPr>
                <w:rFonts w:ascii="SimSun" w:eastAsia="SimSun" w:hAnsi="SimSun" w:cs="바탕" w:hint="eastAsia"/>
                <w:sz w:val="21"/>
                <w:szCs w:val="21"/>
                <w:lang w:eastAsia="zh-CN"/>
              </w:rPr>
              <w:t>万元的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处</w:t>
            </w:r>
            <w:r w:rsidRPr="00A9228B">
              <w:rPr>
                <w:rFonts w:ascii="SimSun" w:eastAsia="SimSun" w:hAnsi="SimSun" w:hint="eastAsia"/>
                <w:sz w:val="21"/>
                <w:szCs w:val="21"/>
                <w:lang w:eastAsia="zh-CN"/>
              </w:rPr>
              <w:t>5</w:t>
            </w:r>
            <w:r w:rsidRPr="00A9228B">
              <w:rPr>
                <w:rFonts w:ascii="SimSun" w:eastAsia="SimSun" w:hAnsi="SimSun" w:cs="바탕" w:hint="eastAsia"/>
                <w:sz w:val="21"/>
                <w:szCs w:val="21"/>
                <w:lang w:eastAsia="zh-CN"/>
              </w:rPr>
              <w:t>万元以上</w:t>
            </w:r>
            <w:r w:rsidRPr="00A9228B">
              <w:rPr>
                <w:rFonts w:ascii="SimSun" w:eastAsia="SimSun" w:hAnsi="SimSun" w:hint="eastAsia"/>
                <w:sz w:val="21"/>
                <w:szCs w:val="21"/>
                <w:lang w:eastAsia="zh-CN"/>
              </w:rPr>
              <w:t>10</w:t>
            </w:r>
            <w:r w:rsidRPr="00A9228B">
              <w:rPr>
                <w:rFonts w:ascii="SimSun" w:eastAsia="SimSun" w:hAnsi="SimSun" w:cs="바탕" w:hint="eastAsia"/>
                <w:sz w:val="21"/>
                <w:szCs w:val="21"/>
                <w:lang w:eastAsia="zh-CN"/>
              </w:rPr>
              <w:t>万元以下的</w:t>
            </w:r>
            <w:r w:rsidRPr="00A9228B">
              <w:rPr>
                <w:rFonts w:ascii="SimSun" w:eastAsia="SimSun" w:hAnsi="SimSun" w:cs="새굴림" w:hint="eastAsia"/>
                <w:sz w:val="21"/>
                <w:szCs w:val="21"/>
                <w:lang w:eastAsia="zh-CN"/>
              </w:rPr>
              <w:t>罚款</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54"/>
              <w:rPr>
                <w:rFonts w:ascii="SimSun" w:eastAsia="SimSun" w:hAnsi="SimSun" w:hint="eastAsia"/>
                <w:spacing w:val="8"/>
                <w:sz w:val="21"/>
                <w:szCs w:val="21"/>
                <w:lang w:eastAsia="zh-CN"/>
              </w:rPr>
            </w:pPr>
            <w:r w:rsidRPr="0003202A">
              <w:rPr>
                <w:rFonts w:ascii="SimSun" w:eastAsia="SimSun" w:hAnsi="SimSun" w:cs="바탕" w:hint="eastAsia"/>
                <w:b/>
                <w:spacing w:val="8"/>
                <w:sz w:val="21"/>
                <w:szCs w:val="21"/>
                <w:lang w:eastAsia="zh-CN"/>
              </w:rPr>
              <w:t>第二十四</w:t>
            </w:r>
            <w:r w:rsidRPr="0003202A">
              <w:rPr>
                <w:rFonts w:ascii="SimSun" w:eastAsia="SimSun" w:hAnsi="SimSun" w:cs="새굴림" w:hint="eastAsia"/>
                <w:b/>
                <w:spacing w:val="8"/>
                <w:sz w:val="21"/>
                <w:szCs w:val="21"/>
                <w:lang w:eastAsia="zh-CN"/>
              </w:rPr>
              <w:t>条</w:t>
            </w:r>
            <w:r w:rsidRPr="0003202A">
              <w:rPr>
                <w:rFonts w:ascii="SimSun" w:eastAsia="SimSun" w:hAnsi="SimSun" w:hint="eastAsia"/>
                <w:spacing w:val="8"/>
                <w:sz w:val="21"/>
                <w:szCs w:val="21"/>
                <w:lang w:eastAsia="zh-CN"/>
              </w:rPr>
              <w:t xml:space="preserve"> </w:t>
            </w:r>
            <w:r w:rsidRPr="0003202A">
              <w:rPr>
                <w:rFonts w:ascii="SimSun" w:eastAsia="SimSun" w:hAnsi="SimSun" w:cs="새굴림" w:hint="eastAsia"/>
                <w:spacing w:val="8"/>
                <w:sz w:val="21"/>
                <w:szCs w:val="21"/>
                <w:lang w:eastAsia="zh-CN"/>
              </w:rPr>
              <w:t>违反本办法第十四条第一款</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第二十一</w:t>
            </w:r>
            <w:r w:rsidRPr="0003202A">
              <w:rPr>
                <w:rFonts w:ascii="SimSun" w:eastAsia="SimSun" w:hAnsi="SimSun" w:cs="새굴림" w:hint="eastAsia"/>
                <w:spacing w:val="8"/>
                <w:sz w:val="21"/>
                <w:szCs w:val="21"/>
                <w:lang w:eastAsia="zh-CN"/>
              </w:rPr>
              <w:t>条规定的</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由</w:t>
            </w:r>
            <w:r w:rsidRPr="0003202A">
              <w:rPr>
                <w:rFonts w:ascii="SimSun" w:eastAsia="SimSun" w:hAnsi="SimSun" w:cs="새굴림" w:hint="eastAsia"/>
                <w:spacing w:val="8"/>
                <w:sz w:val="21"/>
                <w:szCs w:val="21"/>
                <w:lang w:eastAsia="zh-CN"/>
              </w:rPr>
              <w:t>县级以上地方人民政府环境保护主管部门责令限期改正</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逾期不改正的</w:t>
            </w:r>
            <w:r w:rsidRPr="0003202A">
              <w:rPr>
                <w:rFonts w:ascii="SimSun" w:eastAsia="SimSun" w:hAnsi="SimSun" w:cs="맑은 고딕" w:hint="eastAsia"/>
                <w:spacing w:val="8"/>
                <w:sz w:val="21"/>
                <w:szCs w:val="21"/>
                <w:lang w:eastAsia="zh-CN"/>
              </w:rPr>
              <w:t>，</w:t>
            </w:r>
            <w:r w:rsidRPr="0003202A">
              <w:rPr>
                <w:rFonts w:ascii="SimSun" w:eastAsia="SimSun" w:hAnsi="SimSun" w:cs="새굴림" w:hint="eastAsia"/>
                <w:spacing w:val="8"/>
                <w:sz w:val="21"/>
                <w:szCs w:val="21"/>
                <w:lang w:eastAsia="zh-CN"/>
              </w:rPr>
              <w:t>处</w:t>
            </w:r>
            <w:r w:rsidRPr="0003202A">
              <w:rPr>
                <w:rFonts w:ascii="SimSun" w:eastAsia="SimSun" w:hAnsi="SimSun" w:hint="eastAsia"/>
                <w:spacing w:val="8"/>
                <w:sz w:val="21"/>
                <w:szCs w:val="21"/>
                <w:lang w:eastAsia="zh-CN"/>
              </w:rPr>
              <w:t>5</w:t>
            </w:r>
            <w:r w:rsidRPr="0003202A">
              <w:rPr>
                <w:rFonts w:ascii="SimSun" w:eastAsia="SimSun" w:hAnsi="SimSun" w:cs="바탕" w:hint="eastAsia"/>
                <w:spacing w:val="8"/>
                <w:sz w:val="21"/>
                <w:szCs w:val="21"/>
                <w:lang w:eastAsia="zh-CN"/>
              </w:rPr>
              <w:t>万元以上</w:t>
            </w:r>
            <w:r w:rsidRPr="0003202A">
              <w:rPr>
                <w:rFonts w:ascii="SimSun" w:eastAsia="SimSun" w:hAnsi="SimSun" w:hint="eastAsia"/>
                <w:spacing w:val="8"/>
                <w:sz w:val="21"/>
                <w:szCs w:val="21"/>
                <w:lang w:eastAsia="zh-CN"/>
              </w:rPr>
              <w:t>10</w:t>
            </w:r>
            <w:r w:rsidRPr="0003202A">
              <w:rPr>
                <w:rFonts w:ascii="SimSun" w:eastAsia="SimSun" w:hAnsi="SimSun" w:cs="바탕" w:hint="eastAsia"/>
                <w:spacing w:val="8"/>
                <w:sz w:val="21"/>
                <w:szCs w:val="21"/>
                <w:lang w:eastAsia="zh-CN"/>
              </w:rPr>
              <w:t>万元以下的</w:t>
            </w:r>
            <w:r w:rsidRPr="0003202A">
              <w:rPr>
                <w:rFonts w:ascii="SimSun" w:eastAsia="SimSun" w:hAnsi="SimSun" w:cs="새굴림" w:hint="eastAsia"/>
                <w:spacing w:val="8"/>
                <w:sz w:val="21"/>
                <w:szCs w:val="21"/>
                <w:lang w:eastAsia="zh-CN"/>
              </w:rPr>
              <w:t>罚款</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造成</w:t>
            </w:r>
            <w:r w:rsidRPr="0003202A">
              <w:rPr>
                <w:rFonts w:ascii="SimSun" w:eastAsia="SimSun" w:hAnsi="SimSun" w:cs="새굴림" w:hint="eastAsia"/>
                <w:spacing w:val="8"/>
                <w:sz w:val="21"/>
                <w:szCs w:val="21"/>
                <w:lang w:eastAsia="zh-CN"/>
              </w:rPr>
              <w:t>污染事故</w:t>
            </w:r>
            <w:r w:rsidRPr="0003202A">
              <w:rPr>
                <w:rFonts w:ascii="SimSun" w:eastAsia="SimSun" w:hAnsi="SimSun" w:cs="맑은 고딕" w:hint="eastAsia"/>
                <w:spacing w:val="8"/>
                <w:sz w:val="21"/>
                <w:szCs w:val="21"/>
                <w:lang w:eastAsia="zh-CN"/>
              </w:rPr>
              <w:t>，</w:t>
            </w:r>
            <w:r w:rsidRPr="0003202A">
              <w:rPr>
                <w:rFonts w:ascii="SimSun" w:eastAsia="SimSun" w:hAnsi="SimSun" w:cs="새굴림" w:hint="eastAsia"/>
                <w:spacing w:val="8"/>
                <w:sz w:val="21"/>
                <w:szCs w:val="21"/>
                <w:lang w:eastAsia="zh-CN"/>
              </w:rPr>
              <w:t>构成犯罪的</w:t>
            </w:r>
            <w:r w:rsidRPr="0003202A">
              <w:rPr>
                <w:rFonts w:ascii="SimSun" w:eastAsia="SimSun" w:hAnsi="SimSun" w:cs="맑은 고딕" w:hint="eastAsia"/>
                <w:spacing w:val="8"/>
                <w:sz w:val="21"/>
                <w:szCs w:val="21"/>
                <w:lang w:eastAsia="zh-CN"/>
              </w:rPr>
              <w:t>，</w:t>
            </w:r>
            <w:r w:rsidRPr="0003202A">
              <w:rPr>
                <w:rFonts w:ascii="SimSun" w:eastAsia="SimSun" w:hAnsi="SimSun" w:cs="바탕" w:hint="eastAsia"/>
                <w:spacing w:val="8"/>
                <w:sz w:val="21"/>
                <w:szCs w:val="21"/>
                <w:lang w:eastAsia="zh-CN"/>
              </w:rPr>
              <w:t>依法追究刑事</w:t>
            </w:r>
            <w:r w:rsidRPr="0003202A">
              <w:rPr>
                <w:rFonts w:ascii="SimSun" w:eastAsia="SimSun" w:hAnsi="SimSun" w:cs="새굴림" w:hint="eastAsia"/>
                <w:spacing w:val="8"/>
                <w:sz w:val="21"/>
                <w:szCs w:val="21"/>
                <w:lang w:eastAsia="zh-CN"/>
              </w:rPr>
              <w:t>责任</w:t>
            </w:r>
            <w:r w:rsidRPr="0003202A">
              <w:rPr>
                <w:rFonts w:ascii="SimSun" w:eastAsia="SimSun" w:hAnsi="SimSun" w:cs="맑은 고딕" w:hint="eastAsia"/>
                <w:spacing w:val="8"/>
                <w:sz w:val="21"/>
                <w:szCs w:val="21"/>
                <w:lang w:eastAsia="zh-CN"/>
              </w:rPr>
              <w:t>。</w:t>
            </w:r>
            <w:r w:rsidRPr="0003202A">
              <w:rPr>
                <w:rFonts w:ascii="SimSun" w:eastAsia="SimSun" w:hAnsi="SimSun" w:hint="eastAsia"/>
                <w:spacing w:val="8"/>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第二十五</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违反本办法第十五条第一款</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第二款</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第三款</w:t>
            </w:r>
            <w:r w:rsidRPr="00A9228B">
              <w:rPr>
                <w:rFonts w:ascii="SimSun" w:eastAsia="SimSun" w:hAnsi="SimSun" w:cs="새굴림" w:hint="eastAsia"/>
                <w:sz w:val="21"/>
                <w:szCs w:val="21"/>
                <w:lang w:eastAsia="zh-CN"/>
              </w:rPr>
              <w:t>规定的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依照</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中</w:t>
            </w:r>
            <w:r w:rsidRPr="00A9228B">
              <w:rPr>
                <w:rFonts w:ascii="SimSun" w:eastAsia="SimSun" w:hAnsi="SimSun" w:cs="새굴림" w:hint="eastAsia"/>
                <w:sz w:val="21"/>
                <w:szCs w:val="21"/>
                <w:lang w:eastAsia="zh-CN"/>
              </w:rPr>
              <w:t>华人民共和国固体废物污染环境防治法</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的</w:t>
            </w:r>
            <w:r w:rsidRPr="00A9228B">
              <w:rPr>
                <w:rFonts w:ascii="SimSun" w:eastAsia="SimSun" w:hAnsi="SimSun" w:cs="새굴림" w:hint="eastAsia"/>
                <w:sz w:val="21"/>
                <w:szCs w:val="21"/>
                <w:lang w:eastAsia="zh-CN"/>
              </w:rPr>
              <w:t>规定予以处罚</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cs="새굴림" w:hint="eastAsia"/>
                <w:sz w:val="21"/>
                <w:szCs w:val="21"/>
                <w:lang w:eastAsia="zh-CN"/>
              </w:rPr>
              <w:t>违反本办法第十五条第四款规定的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w:t>
            </w:r>
            <w:r w:rsidRPr="00A9228B">
              <w:rPr>
                <w:rFonts w:ascii="SimSun" w:eastAsia="SimSun" w:hAnsi="SimSun" w:cs="새굴림" w:hint="eastAsia"/>
                <w:sz w:val="21"/>
                <w:szCs w:val="21"/>
                <w:lang w:eastAsia="zh-CN"/>
              </w:rPr>
              <w:t>县级以上地方人民政府环境保护主管部门收缴危险废物经营许可证或者由原发证机关吊销危险废物经营许可证</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并处</w:t>
            </w:r>
            <w:r w:rsidRPr="00A9228B">
              <w:rPr>
                <w:rFonts w:ascii="SimSun" w:eastAsia="SimSun" w:hAnsi="SimSun" w:hint="eastAsia"/>
                <w:sz w:val="21"/>
                <w:szCs w:val="21"/>
                <w:lang w:eastAsia="zh-CN"/>
              </w:rPr>
              <w:t>5</w:t>
            </w:r>
            <w:r w:rsidRPr="00A9228B">
              <w:rPr>
                <w:rFonts w:ascii="SimSun" w:eastAsia="SimSun" w:hAnsi="SimSun" w:cs="바탕" w:hint="eastAsia"/>
                <w:sz w:val="21"/>
                <w:szCs w:val="21"/>
                <w:lang w:eastAsia="zh-CN"/>
              </w:rPr>
              <w:t>万元以上</w:t>
            </w:r>
            <w:r w:rsidRPr="00A9228B">
              <w:rPr>
                <w:rFonts w:ascii="SimSun" w:eastAsia="SimSun" w:hAnsi="SimSun" w:hint="eastAsia"/>
                <w:sz w:val="21"/>
                <w:szCs w:val="21"/>
                <w:lang w:eastAsia="zh-CN"/>
              </w:rPr>
              <w:t>10</w:t>
            </w:r>
            <w:r w:rsidRPr="00A9228B">
              <w:rPr>
                <w:rFonts w:ascii="SimSun" w:eastAsia="SimSun" w:hAnsi="SimSun" w:cs="바탕" w:hint="eastAsia"/>
                <w:sz w:val="21"/>
                <w:szCs w:val="21"/>
                <w:lang w:eastAsia="zh-CN"/>
              </w:rPr>
              <w:t>万元以下的</w:t>
            </w:r>
            <w:r w:rsidRPr="00A9228B">
              <w:rPr>
                <w:rFonts w:ascii="SimSun" w:eastAsia="SimSun" w:hAnsi="SimSun" w:cs="새굴림" w:hint="eastAsia"/>
                <w:sz w:val="21"/>
                <w:szCs w:val="21"/>
                <w:lang w:eastAsia="zh-CN"/>
              </w:rPr>
              <w:t>罚款</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构成犯罪的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依法追究刑事</w:t>
            </w:r>
            <w:r w:rsidRPr="00A9228B">
              <w:rPr>
                <w:rFonts w:ascii="SimSun" w:eastAsia="SimSun" w:hAnsi="SimSun" w:cs="새굴림" w:hint="eastAsia"/>
                <w:sz w:val="21"/>
                <w:szCs w:val="21"/>
                <w:lang w:eastAsia="zh-CN"/>
              </w:rPr>
              <w:t>责任</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62"/>
              <w:rPr>
                <w:rFonts w:ascii="SimSun" w:eastAsia="SimSun" w:hAnsi="SimSun" w:hint="eastAsia"/>
                <w:spacing w:val="10"/>
                <w:sz w:val="21"/>
                <w:szCs w:val="21"/>
                <w:lang w:eastAsia="zh-CN"/>
              </w:rPr>
            </w:pPr>
            <w:r w:rsidRPr="0003202A">
              <w:rPr>
                <w:rFonts w:ascii="SimSun" w:eastAsia="SimSun" w:hAnsi="SimSun" w:cs="바탕" w:hint="eastAsia"/>
                <w:b/>
                <w:spacing w:val="10"/>
                <w:sz w:val="21"/>
                <w:szCs w:val="21"/>
                <w:lang w:eastAsia="zh-CN"/>
              </w:rPr>
              <w:t>第二十六</w:t>
            </w:r>
            <w:r w:rsidRPr="0003202A">
              <w:rPr>
                <w:rFonts w:ascii="SimSun" w:eastAsia="SimSun" w:hAnsi="SimSun" w:cs="새굴림" w:hint="eastAsia"/>
                <w:b/>
                <w:spacing w:val="10"/>
                <w:sz w:val="21"/>
                <w:szCs w:val="21"/>
                <w:lang w:eastAsia="zh-CN"/>
              </w:rPr>
              <w:t>条</w:t>
            </w:r>
            <w:r w:rsidRPr="0003202A">
              <w:rPr>
                <w:rFonts w:ascii="SimSun" w:eastAsia="SimSun" w:hAnsi="SimSun" w:hint="eastAsia"/>
                <w:spacing w:val="10"/>
                <w:sz w:val="21"/>
                <w:szCs w:val="21"/>
                <w:lang w:eastAsia="zh-CN"/>
              </w:rPr>
              <w:t xml:space="preserve"> </w:t>
            </w:r>
            <w:r w:rsidRPr="0003202A">
              <w:rPr>
                <w:rFonts w:ascii="SimSun" w:eastAsia="SimSun" w:hAnsi="SimSun" w:cs="새굴림" w:hint="eastAsia"/>
                <w:spacing w:val="10"/>
                <w:sz w:val="21"/>
                <w:szCs w:val="21"/>
                <w:lang w:eastAsia="zh-CN"/>
              </w:rPr>
              <w:t>违反本办法第十八条规定的</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由</w:t>
            </w:r>
            <w:r w:rsidRPr="0003202A">
              <w:rPr>
                <w:rFonts w:ascii="SimSun" w:eastAsia="SimSun" w:hAnsi="SimSun" w:cs="새굴림" w:hint="eastAsia"/>
                <w:spacing w:val="10"/>
                <w:sz w:val="21"/>
                <w:szCs w:val="21"/>
                <w:lang w:eastAsia="zh-CN"/>
              </w:rPr>
              <w:t>县级以上地方人民政府环境保护主管部门责令限期改正</w:t>
            </w:r>
            <w:r w:rsidRPr="0003202A">
              <w:rPr>
                <w:rFonts w:ascii="SimSun" w:eastAsia="SimSun" w:hAnsi="SimSun" w:cs="맑은 고딕" w:hint="eastAsia"/>
                <w:spacing w:val="10"/>
                <w:sz w:val="21"/>
                <w:szCs w:val="21"/>
                <w:lang w:eastAsia="zh-CN"/>
              </w:rPr>
              <w:t>，</w:t>
            </w:r>
            <w:r w:rsidRPr="0003202A">
              <w:rPr>
                <w:rFonts w:ascii="SimSun" w:eastAsia="SimSun" w:hAnsi="SimSun" w:cs="새굴림" w:hint="eastAsia"/>
                <w:spacing w:val="10"/>
                <w:sz w:val="21"/>
                <w:szCs w:val="21"/>
                <w:lang w:eastAsia="zh-CN"/>
              </w:rPr>
              <w:t>给予警告</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逾期不改正的</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由原</w:t>
            </w:r>
            <w:r w:rsidRPr="0003202A">
              <w:rPr>
                <w:rFonts w:ascii="SimSun" w:eastAsia="SimSun" w:hAnsi="SimSun" w:cs="새굴림" w:hint="eastAsia"/>
                <w:spacing w:val="10"/>
                <w:sz w:val="21"/>
                <w:szCs w:val="21"/>
                <w:lang w:eastAsia="zh-CN"/>
              </w:rPr>
              <w:t>发证机关暂扣或者吊销危险废物经营许可证</w:t>
            </w:r>
            <w:r w:rsidRPr="0003202A">
              <w:rPr>
                <w:rFonts w:ascii="SimSun" w:eastAsia="SimSun" w:hAnsi="SimSun" w:cs="맑은 고딕" w:hint="eastAsia"/>
                <w:spacing w:val="10"/>
                <w:sz w:val="21"/>
                <w:szCs w:val="21"/>
                <w:lang w:eastAsia="zh-CN"/>
              </w:rPr>
              <w:t>。</w:t>
            </w:r>
            <w:r w:rsidRPr="0003202A">
              <w:rPr>
                <w:rFonts w:ascii="SimSun" w:eastAsia="SimSun" w:hAnsi="SimSun" w:hint="eastAsia"/>
                <w:spacing w:val="10"/>
                <w:sz w:val="21"/>
                <w:szCs w:val="21"/>
                <w:lang w:eastAsia="zh-CN"/>
              </w:rPr>
              <w:t xml:space="preserve"> </w:t>
            </w:r>
          </w:p>
          <w:p w:rsidR="00B96E3C" w:rsidRPr="0003202A" w:rsidRDefault="00B96E3C" w:rsidP="0003202A">
            <w:pPr>
              <w:wordWrap/>
              <w:snapToGrid w:val="0"/>
              <w:spacing w:line="290" w:lineRule="atLeast"/>
              <w:ind w:firstLineChars="200" w:firstLine="462"/>
              <w:rPr>
                <w:rFonts w:ascii="SimSun" w:eastAsia="SimSun" w:hAnsi="SimSun" w:hint="eastAsia"/>
                <w:spacing w:val="10"/>
                <w:sz w:val="21"/>
                <w:szCs w:val="21"/>
                <w:lang w:eastAsia="zh-CN"/>
              </w:rPr>
            </w:pPr>
            <w:r w:rsidRPr="0003202A">
              <w:rPr>
                <w:rFonts w:ascii="SimSun" w:eastAsia="SimSun" w:hAnsi="SimSun" w:cs="바탕" w:hint="eastAsia"/>
                <w:b/>
                <w:spacing w:val="10"/>
                <w:sz w:val="21"/>
                <w:szCs w:val="21"/>
                <w:lang w:eastAsia="zh-CN"/>
              </w:rPr>
              <w:t>第二十七</w:t>
            </w:r>
            <w:r w:rsidRPr="0003202A">
              <w:rPr>
                <w:rFonts w:ascii="SimSun" w:eastAsia="SimSun" w:hAnsi="SimSun" w:cs="새굴림" w:hint="eastAsia"/>
                <w:b/>
                <w:spacing w:val="10"/>
                <w:sz w:val="21"/>
                <w:szCs w:val="21"/>
                <w:lang w:eastAsia="zh-CN"/>
              </w:rPr>
              <w:t>条</w:t>
            </w:r>
            <w:r w:rsidRPr="0003202A">
              <w:rPr>
                <w:rFonts w:ascii="SimSun" w:eastAsia="SimSun" w:hAnsi="SimSun" w:hint="eastAsia"/>
                <w:spacing w:val="10"/>
                <w:sz w:val="21"/>
                <w:szCs w:val="21"/>
                <w:lang w:eastAsia="zh-CN"/>
              </w:rPr>
              <w:t xml:space="preserve"> </w:t>
            </w:r>
            <w:r w:rsidRPr="0003202A">
              <w:rPr>
                <w:rFonts w:ascii="SimSun" w:eastAsia="SimSun" w:hAnsi="SimSun" w:cs="새굴림" w:hint="eastAsia"/>
                <w:spacing w:val="10"/>
                <w:sz w:val="21"/>
                <w:szCs w:val="21"/>
                <w:lang w:eastAsia="zh-CN"/>
              </w:rPr>
              <w:t>违反本办法第二十条规定的</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由</w:t>
            </w:r>
            <w:r w:rsidRPr="0003202A">
              <w:rPr>
                <w:rFonts w:ascii="SimSun" w:eastAsia="SimSun" w:hAnsi="SimSun" w:cs="새굴림" w:hint="eastAsia"/>
                <w:spacing w:val="10"/>
                <w:sz w:val="21"/>
                <w:szCs w:val="21"/>
                <w:lang w:eastAsia="zh-CN"/>
              </w:rPr>
              <w:t>县级以上地方人民政府环境保护主管部门责令限期改正</w:t>
            </w:r>
            <w:r w:rsidRPr="0003202A">
              <w:rPr>
                <w:rFonts w:ascii="SimSun" w:eastAsia="SimSun" w:hAnsi="SimSun" w:cs="맑은 고딕" w:hint="eastAsia"/>
                <w:spacing w:val="10"/>
                <w:sz w:val="21"/>
                <w:szCs w:val="21"/>
                <w:lang w:eastAsia="zh-CN"/>
              </w:rPr>
              <w:t>，</w:t>
            </w:r>
            <w:r w:rsidRPr="0003202A">
              <w:rPr>
                <w:rFonts w:ascii="SimSun" w:eastAsia="SimSun" w:hAnsi="SimSun" w:cs="새굴림" w:hint="eastAsia"/>
                <w:spacing w:val="10"/>
                <w:sz w:val="21"/>
                <w:szCs w:val="21"/>
                <w:lang w:eastAsia="zh-CN"/>
              </w:rPr>
              <w:t>给予警告</w:t>
            </w:r>
            <w:r w:rsidRPr="0003202A">
              <w:rPr>
                <w:rFonts w:ascii="SimSun" w:eastAsia="SimSun" w:hAnsi="SimSun" w:cs="맑은 고딕" w:hint="eastAsia"/>
                <w:spacing w:val="10"/>
                <w:sz w:val="21"/>
                <w:szCs w:val="21"/>
                <w:lang w:eastAsia="zh-CN"/>
              </w:rPr>
              <w:t>；</w:t>
            </w:r>
            <w:r w:rsidRPr="0003202A">
              <w:rPr>
                <w:rFonts w:ascii="SimSun" w:eastAsia="SimSun" w:hAnsi="SimSun" w:cs="바탕" w:hint="eastAsia"/>
                <w:spacing w:val="10"/>
                <w:sz w:val="21"/>
                <w:szCs w:val="21"/>
                <w:lang w:eastAsia="zh-CN"/>
              </w:rPr>
              <w:t>逾期不改正的</w:t>
            </w:r>
            <w:r w:rsidRPr="0003202A">
              <w:rPr>
                <w:rFonts w:ascii="SimSun" w:eastAsia="SimSun" w:hAnsi="SimSun" w:cs="맑은 고딕" w:hint="eastAsia"/>
                <w:spacing w:val="10"/>
                <w:sz w:val="21"/>
                <w:szCs w:val="21"/>
                <w:lang w:eastAsia="zh-CN"/>
              </w:rPr>
              <w:t>，</w:t>
            </w:r>
            <w:r w:rsidRPr="0003202A">
              <w:rPr>
                <w:rFonts w:ascii="SimSun" w:eastAsia="SimSun" w:hAnsi="SimSun" w:cs="새굴림" w:hint="eastAsia"/>
                <w:spacing w:val="10"/>
                <w:sz w:val="21"/>
                <w:szCs w:val="21"/>
                <w:lang w:eastAsia="zh-CN"/>
              </w:rPr>
              <w:t>处</w:t>
            </w:r>
            <w:r w:rsidRPr="0003202A">
              <w:rPr>
                <w:rFonts w:ascii="SimSun" w:eastAsia="SimSun" w:hAnsi="SimSun" w:hint="eastAsia"/>
                <w:spacing w:val="10"/>
                <w:sz w:val="21"/>
                <w:szCs w:val="21"/>
                <w:lang w:eastAsia="zh-CN"/>
              </w:rPr>
              <w:t>1</w:t>
            </w:r>
            <w:r w:rsidRPr="0003202A">
              <w:rPr>
                <w:rFonts w:ascii="SimSun" w:eastAsia="SimSun" w:hAnsi="SimSun" w:cs="바탕" w:hint="eastAsia"/>
                <w:spacing w:val="10"/>
                <w:sz w:val="21"/>
                <w:szCs w:val="21"/>
                <w:lang w:eastAsia="zh-CN"/>
              </w:rPr>
              <w:t>万元以上</w:t>
            </w:r>
            <w:r w:rsidRPr="0003202A">
              <w:rPr>
                <w:rFonts w:ascii="SimSun" w:eastAsia="SimSun" w:hAnsi="SimSun" w:hint="eastAsia"/>
                <w:spacing w:val="10"/>
                <w:sz w:val="21"/>
                <w:szCs w:val="21"/>
                <w:lang w:eastAsia="zh-CN"/>
              </w:rPr>
              <w:t>5</w:t>
            </w:r>
            <w:r w:rsidRPr="0003202A">
              <w:rPr>
                <w:rFonts w:ascii="SimSun" w:eastAsia="SimSun" w:hAnsi="SimSun" w:cs="바탕" w:hint="eastAsia"/>
                <w:spacing w:val="10"/>
                <w:sz w:val="21"/>
                <w:szCs w:val="21"/>
                <w:lang w:eastAsia="zh-CN"/>
              </w:rPr>
              <w:t>万元以下的</w:t>
            </w:r>
            <w:r w:rsidRPr="0003202A">
              <w:rPr>
                <w:rFonts w:ascii="SimSun" w:eastAsia="SimSun" w:hAnsi="SimSun" w:cs="새굴림" w:hint="eastAsia"/>
                <w:spacing w:val="10"/>
                <w:sz w:val="21"/>
                <w:szCs w:val="21"/>
                <w:lang w:eastAsia="zh-CN"/>
              </w:rPr>
              <w:t>罚款</w:t>
            </w:r>
            <w:r w:rsidRPr="0003202A">
              <w:rPr>
                <w:rFonts w:ascii="SimSun" w:eastAsia="SimSun" w:hAnsi="SimSun" w:cs="맑은 고딕" w:hint="eastAsia"/>
                <w:spacing w:val="10"/>
                <w:sz w:val="21"/>
                <w:szCs w:val="21"/>
                <w:lang w:eastAsia="zh-CN"/>
              </w:rPr>
              <w:t>，</w:t>
            </w:r>
            <w:r w:rsidRPr="0003202A">
              <w:rPr>
                <w:rFonts w:ascii="SimSun" w:eastAsia="SimSun" w:hAnsi="SimSun" w:cs="새굴림" w:hint="eastAsia"/>
                <w:spacing w:val="10"/>
                <w:sz w:val="21"/>
                <w:szCs w:val="21"/>
                <w:lang w:eastAsia="zh-CN"/>
              </w:rPr>
              <w:t>并可以由原发证机关暂扣或者吊销危险废物经营许可证</w:t>
            </w:r>
            <w:r w:rsidRPr="0003202A">
              <w:rPr>
                <w:rFonts w:ascii="SimSun" w:eastAsia="SimSun" w:hAnsi="SimSun" w:cs="맑은 고딕" w:hint="eastAsia"/>
                <w:spacing w:val="10"/>
                <w:sz w:val="21"/>
                <w:szCs w:val="21"/>
                <w:lang w:eastAsia="zh-CN"/>
              </w:rPr>
              <w:t>。</w:t>
            </w:r>
            <w:r w:rsidRPr="0003202A">
              <w:rPr>
                <w:rFonts w:ascii="SimSun" w:eastAsia="SimSun" w:hAnsi="SimSun" w:hint="eastAsia"/>
                <w:spacing w:val="10"/>
                <w:sz w:val="21"/>
                <w:szCs w:val="21"/>
                <w:lang w:eastAsia="zh-CN"/>
              </w:rPr>
              <w:t xml:space="preserve"> </w:t>
            </w:r>
          </w:p>
          <w:p w:rsidR="00B96E3C" w:rsidRPr="0003202A" w:rsidRDefault="00B96E3C" w:rsidP="0003202A">
            <w:pPr>
              <w:wordWrap/>
              <w:snapToGrid w:val="0"/>
              <w:spacing w:line="290" w:lineRule="atLeast"/>
              <w:ind w:firstLineChars="200" w:firstLine="446"/>
              <w:rPr>
                <w:rFonts w:ascii="SimSun" w:eastAsia="SimSun" w:hAnsi="SimSun" w:hint="eastAsia"/>
                <w:spacing w:val="6"/>
                <w:sz w:val="21"/>
                <w:szCs w:val="21"/>
                <w:lang w:eastAsia="zh-CN"/>
              </w:rPr>
            </w:pPr>
            <w:r w:rsidRPr="0003202A">
              <w:rPr>
                <w:rFonts w:ascii="SimSun" w:eastAsia="SimSun" w:hAnsi="SimSun" w:cs="바탕" w:hint="eastAsia"/>
                <w:b/>
                <w:spacing w:val="6"/>
                <w:sz w:val="21"/>
                <w:szCs w:val="21"/>
                <w:lang w:eastAsia="zh-CN"/>
              </w:rPr>
              <w:t>第二十八</w:t>
            </w:r>
            <w:r w:rsidRPr="0003202A">
              <w:rPr>
                <w:rFonts w:ascii="SimSun" w:eastAsia="SimSun" w:hAnsi="SimSun" w:cs="새굴림" w:hint="eastAsia"/>
                <w:b/>
                <w:spacing w:val="6"/>
                <w:sz w:val="21"/>
                <w:szCs w:val="21"/>
                <w:lang w:eastAsia="zh-CN"/>
              </w:rPr>
              <w:t>条</w:t>
            </w:r>
            <w:r w:rsidRPr="0003202A">
              <w:rPr>
                <w:rFonts w:ascii="SimSun" w:eastAsia="SimSun" w:hAnsi="SimSun" w:hint="eastAsia"/>
                <w:spacing w:val="6"/>
                <w:sz w:val="21"/>
                <w:szCs w:val="21"/>
                <w:lang w:eastAsia="zh-CN"/>
              </w:rPr>
              <w:t xml:space="preserve"> </w:t>
            </w:r>
            <w:r w:rsidRPr="0003202A">
              <w:rPr>
                <w:rFonts w:ascii="SimSun" w:eastAsia="SimSun" w:hAnsi="SimSun" w:cs="바탕" w:hint="eastAsia"/>
                <w:spacing w:val="6"/>
                <w:sz w:val="21"/>
                <w:szCs w:val="21"/>
                <w:lang w:eastAsia="zh-CN"/>
              </w:rPr>
              <w:t>危</w:t>
            </w:r>
            <w:r w:rsidRPr="0003202A">
              <w:rPr>
                <w:rFonts w:ascii="SimSun" w:eastAsia="SimSun" w:hAnsi="SimSun" w:cs="새굴림" w:hint="eastAsia"/>
                <w:spacing w:val="6"/>
                <w:sz w:val="21"/>
                <w:szCs w:val="21"/>
                <w:lang w:eastAsia="zh-CN"/>
              </w:rPr>
              <w:t>险废物经营单位被责令限期整改</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逾期不整改或者</w:t>
            </w:r>
            <w:r w:rsidRPr="0003202A">
              <w:rPr>
                <w:rFonts w:ascii="SimSun" w:eastAsia="SimSun" w:hAnsi="SimSun" w:cs="새굴림" w:hint="eastAsia"/>
                <w:spacing w:val="6"/>
                <w:sz w:val="21"/>
                <w:szCs w:val="21"/>
                <w:lang w:eastAsia="zh-CN"/>
              </w:rPr>
              <w:t>经整改仍不符合原发证条件的</w:t>
            </w:r>
            <w:r w:rsidRPr="0003202A">
              <w:rPr>
                <w:rFonts w:ascii="SimSun" w:eastAsia="SimSun" w:hAnsi="SimSun" w:cs="맑은 고딕" w:hint="eastAsia"/>
                <w:spacing w:val="6"/>
                <w:sz w:val="21"/>
                <w:szCs w:val="21"/>
                <w:lang w:eastAsia="zh-CN"/>
              </w:rPr>
              <w:t>，</w:t>
            </w:r>
            <w:r w:rsidRPr="0003202A">
              <w:rPr>
                <w:rFonts w:ascii="SimSun" w:eastAsia="SimSun" w:hAnsi="SimSun" w:cs="바탕" w:hint="eastAsia"/>
                <w:spacing w:val="6"/>
                <w:sz w:val="21"/>
                <w:szCs w:val="21"/>
                <w:lang w:eastAsia="zh-CN"/>
              </w:rPr>
              <w:t>由原</w:t>
            </w:r>
            <w:r w:rsidRPr="0003202A">
              <w:rPr>
                <w:rFonts w:ascii="SimSun" w:eastAsia="SimSun" w:hAnsi="SimSun" w:cs="새굴림" w:hint="eastAsia"/>
                <w:spacing w:val="6"/>
                <w:sz w:val="21"/>
                <w:szCs w:val="21"/>
                <w:lang w:eastAsia="zh-CN"/>
              </w:rPr>
              <w:t>发证机关暂扣或者吊销危险废物经营许可</w:t>
            </w:r>
            <w:r w:rsidRPr="0003202A">
              <w:rPr>
                <w:rFonts w:ascii="SimSun" w:eastAsia="SimSun" w:hAnsi="SimSun" w:cs="새굴림" w:hint="eastAsia"/>
                <w:spacing w:val="6"/>
                <w:sz w:val="21"/>
                <w:szCs w:val="21"/>
                <w:lang w:eastAsia="zh-CN"/>
              </w:rPr>
              <w:lastRenderedPageBreak/>
              <w:t>证</w:t>
            </w:r>
            <w:r w:rsidRPr="0003202A">
              <w:rPr>
                <w:rFonts w:ascii="SimSun" w:eastAsia="SimSun" w:hAnsi="SimSun" w:cs="맑은 고딕" w:hint="eastAsia"/>
                <w:spacing w:val="6"/>
                <w:sz w:val="21"/>
                <w:szCs w:val="21"/>
                <w:lang w:eastAsia="zh-CN"/>
              </w:rPr>
              <w:t>。</w:t>
            </w:r>
            <w:r w:rsidRPr="0003202A">
              <w:rPr>
                <w:rFonts w:ascii="SimSun" w:eastAsia="SimSun" w:hAnsi="SimSun" w:hint="eastAsia"/>
                <w:spacing w:val="6"/>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第二十九</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环境保护主管部门依照本办法规定作出吊销或者收缴危险废物经营许可证的同时</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应当通知工商管理部门</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由工商管理部</w:t>
            </w:r>
            <w:r w:rsidRPr="00A9228B">
              <w:rPr>
                <w:rFonts w:ascii="SimSun" w:eastAsia="SimSun" w:hAnsi="SimSun" w:cs="새굴림" w:hint="eastAsia"/>
                <w:sz w:val="21"/>
                <w:szCs w:val="21"/>
                <w:lang w:eastAsia="zh-CN"/>
              </w:rPr>
              <w:t>门依法吊销营业执照</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被依法吊</w:t>
            </w:r>
            <w:r w:rsidRPr="00A9228B">
              <w:rPr>
                <w:rFonts w:ascii="SimSun" w:eastAsia="SimSun" w:hAnsi="SimSun" w:cs="새굴림" w:hint="eastAsia"/>
                <w:sz w:val="21"/>
                <w:szCs w:val="21"/>
                <w:lang w:eastAsia="zh-CN"/>
              </w:rPr>
              <w:t>销或者收缴危险废物经营许可证的单位</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5</w:t>
            </w:r>
            <w:r w:rsidRPr="00A9228B">
              <w:rPr>
                <w:rFonts w:ascii="SimSun" w:eastAsia="SimSun" w:hAnsi="SimSun" w:cs="바탕" w:hint="eastAsia"/>
                <w:sz w:val="21"/>
                <w:szCs w:val="21"/>
                <w:lang w:eastAsia="zh-CN"/>
              </w:rPr>
              <w:t>年</w:t>
            </w:r>
            <w:r w:rsidRPr="00A9228B">
              <w:rPr>
                <w:rFonts w:ascii="SimSun" w:eastAsia="SimSun" w:hAnsi="SimSun" w:cs="새굴림" w:hint="eastAsia"/>
                <w:sz w:val="21"/>
                <w:szCs w:val="21"/>
                <w:lang w:eastAsia="zh-CN"/>
              </w:rPr>
              <w:t>内不得再申请领取危险废物经营许可证</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第三十</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새굴림" w:hint="eastAsia"/>
                <w:sz w:val="21"/>
                <w:szCs w:val="21"/>
                <w:lang w:eastAsia="zh-CN"/>
              </w:rPr>
              <w:t>县级以上人民政府环境保护主管部门的工作人员</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有下列行</w:t>
            </w:r>
            <w:r w:rsidRPr="00A9228B">
              <w:rPr>
                <w:rFonts w:ascii="SimSun" w:eastAsia="SimSun" w:hAnsi="SimSun" w:cs="새굴림" w:hint="eastAsia"/>
                <w:sz w:val="21"/>
                <w:szCs w:val="21"/>
                <w:lang w:eastAsia="zh-CN"/>
              </w:rPr>
              <w:t>为之一的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依法</w:t>
            </w:r>
            <w:r w:rsidRPr="00A9228B">
              <w:rPr>
                <w:rFonts w:ascii="SimSun" w:eastAsia="SimSun" w:hAnsi="SimSun" w:cs="새굴림" w:hint="eastAsia"/>
                <w:sz w:val="21"/>
                <w:szCs w:val="21"/>
                <w:lang w:eastAsia="zh-CN"/>
              </w:rPr>
              <w:t>给予行政处分</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构成犯罪的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依法追究刑事</w:t>
            </w:r>
            <w:r w:rsidRPr="00A9228B">
              <w:rPr>
                <w:rFonts w:ascii="SimSun" w:eastAsia="SimSun" w:hAnsi="SimSun" w:cs="새굴림" w:hint="eastAsia"/>
                <w:sz w:val="21"/>
                <w:szCs w:val="21"/>
                <w:lang w:eastAsia="zh-CN"/>
              </w:rPr>
              <w:t>责任</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一</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向不符合本</w:t>
            </w:r>
            <w:r w:rsidRPr="00A9228B">
              <w:rPr>
                <w:rFonts w:ascii="SimSun" w:eastAsia="SimSun" w:hAnsi="SimSun" w:cs="새굴림" w:hint="eastAsia"/>
                <w:sz w:val="21"/>
                <w:szCs w:val="21"/>
                <w:lang w:eastAsia="zh-CN"/>
              </w:rPr>
              <w:t>办法规定条件的单位颁发危险废物经营许可证的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发现未依法取得危险废物经营许可证的单位和个人擅自从事危险废物经营活动不予查处或者接到举报后不依法处理的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44"/>
              <w:rPr>
                <w:rFonts w:ascii="SimSun" w:eastAsia="SimSun" w:hAnsi="SimSun" w:hint="eastAsia"/>
                <w:spacing w:val="6"/>
                <w:sz w:val="21"/>
                <w:szCs w:val="21"/>
                <w:lang w:eastAsia="zh-CN"/>
              </w:rPr>
            </w:pPr>
            <w:r w:rsidRPr="0003202A">
              <w:rPr>
                <w:rFonts w:ascii="SimSun" w:eastAsia="SimSun" w:hAnsi="SimSun" w:hint="eastAsia"/>
                <w:spacing w:val="6"/>
                <w:sz w:val="21"/>
                <w:szCs w:val="21"/>
                <w:lang w:eastAsia="zh-CN"/>
              </w:rPr>
              <w:t>（</w:t>
            </w:r>
            <w:r w:rsidRPr="0003202A">
              <w:rPr>
                <w:rFonts w:ascii="SimSun" w:eastAsia="SimSun" w:hAnsi="SimSun" w:cs="바탕" w:hint="eastAsia"/>
                <w:spacing w:val="6"/>
                <w:sz w:val="21"/>
                <w:szCs w:val="21"/>
                <w:lang w:eastAsia="zh-CN"/>
              </w:rPr>
              <w:t>三</w:t>
            </w:r>
            <w:r w:rsidRPr="0003202A">
              <w:rPr>
                <w:rFonts w:ascii="SimSun" w:eastAsia="SimSun" w:hAnsi="SimSun" w:cs="맑은 고딕" w:hint="eastAsia"/>
                <w:spacing w:val="6"/>
                <w:sz w:val="21"/>
                <w:szCs w:val="21"/>
                <w:lang w:eastAsia="zh-CN"/>
              </w:rPr>
              <w:t>）</w:t>
            </w:r>
            <w:r w:rsidRPr="0003202A">
              <w:rPr>
                <w:rFonts w:ascii="SimSun" w:eastAsia="SimSun" w:hAnsi="SimSun" w:cs="새굴림" w:hint="eastAsia"/>
                <w:spacing w:val="6"/>
                <w:sz w:val="21"/>
                <w:szCs w:val="21"/>
                <w:lang w:eastAsia="zh-CN"/>
              </w:rPr>
              <w:t>对依法取得危险废物经营许可证的单位不履行监督管理职责或者发现违反本办法规定的行为不予查处的</w:t>
            </w:r>
            <w:r w:rsidRPr="0003202A">
              <w:rPr>
                <w:rFonts w:ascii="SimSun" w:eastAsia="SimSun" w:hAnsi="SimSun" w:cs="맑은 고딕" w:hint="eastAsia"/>
                <w:spacing w:val="6"/>
                <w:sz w:val="21"/>
                <w:szCs w:val="21"/>
                <w:lang w:eastAsia="zh-CN"/>
              </w:rPr>
              <w:t>；</w:t>
            </w:r>
            <w:r w:rsidRPr="0003202A">
              <w:rPr>
                <w:rFonts w:ascii="SimSun" w:eastAsia="SimSun" w:hAnsi="SimSun" w:hint="eastAsia"/>
                <w:spacing w:val="6"/>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四</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在危</w:t>
            </w:r>
            <w:r w:rsidRPr="00A9228B">
              <w:rPr>
                <w:rFonts w:ascii="SimSun" w:eastAsia="SimSun" w:hAnsi="SimSun" w:cs="새굴림" w:hint="eastAsia"/>
                <w:sz w:val="21"/>
                <w:szCs w:val="21"/>
                <w:lang w:eastAsia="zh-CN"/>
              </w:rPr>
              <w:t>险废物经营许可证管理工作中有其他渎职行为的</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p>
          <w:p w:rsidR="00B96E3C" w:rsidRPr="00A9228B" w:rsidRDefault="00B96E3C" w:rsidP="00ED7BA9">
            <w:pPr>
              <w:wordWrap/>
              <w:snapToGrid w:val="0"/>
              <w:spacing w:line="290" w:lineRule="atLeast"/>
              <w:jc w:val="center"/>
              <w:rPr>
                <w:rFonts w:ascii="SimSun" w:eastAsia="SimSun" w:hAnsi="SimSun"/>
                <w:b/>
                <w:sz w:val="21"/>
                <w:szCs w:val="21"/>
                <w:lang w:eastAsia="zh-CN"/>
              </w:rPr>
            </w:pPr>
            <w:r w:rsidRPr="00A9228B">
              <w:rPr>
                <w:rFonts w:ascii="SimSun" w:eastAsia="SimSun" w:hAnsi="SimSun" w:cs="바탕" w:hint="eastAsia"/>
                <w:b/>
                <w:sz w:val="21"/>
                <w:szCs w:val="21"/>
                <w:lang w:eastAsia="zh-CN"/>
              </w:rPr>
              <w:t>第六章</w:t>
            </w:r>
            <w:r w:rsidRPr="00A9228B">
              <w:rPr>
                <w:rFonts w:ascii="SimSun" w:eastAsia="SimSun" w:hAnsi="SimSun" w:hint="eastAsia"/>
                <w:b/>
                <w:sz w:val="21"/>
                <w:szCs w:val="21"/>
                <w:lang w:eastAsia="zh-CN"/>
              </w:rPr>
              <w:t xml:space="preserve"> </w:t>
            </w:r>
            <w:r w:rsidRPr="00A9228B">
              <w:rPr>
                <w:rFonts w:ascii="SimSun" w:eastAsia="SimSun" w:hAnsi="SimSun" w:cs="바탕" w:hint="eastAsia"/>
                <w:b/>
                <w:sz w:val="21"/>
                <w:szCs w:val="21"/>
                <w:lang w:eastAsia="zh-CN"/>
              </w:rPr>
              <w:t>附</w:t>
            </w:r>
            <w:r w:rsidRPr="00A9228B">
              <w:rPr>
                <w:rFonts w:ascii="SimSun" w:eastAsia="SimSun" w:hAnsi="SimSun" w:hint="eastAsia"/>
                <w:b/>
                <w:sz w:val="21"/>
                <w:szCs w:val="21"/>
                <w:lang w:eastAsia="zh-CN"/>
              </w:rPr>
              <w:t xml:space="preserve">  </w:t>
            </w:r>
            <w:r w:rsidRPr="00A9228B">
              <w:rPr>
                <w:rFonts w:ascii="SimSun" w:eastAsia="SimSun" w:hAnsi="SimSun" w:cs="새굴림" w:hint="eastAsia"/>
                <w:b/>
                <w:sz w:val="21"/>
                <w:szCs w:val="21"/>
                <w:lang w:eastAsia="zh-CN"/>
              </w:rPr>
              <w:t>则</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第三十一</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本</w:t>
            </w:r>
            <w:r w:rsidRPr="00A9228B">
              <w:rPr>
                <w:rFonts w:ascii="SimSun" w:eastAsia="SimSun" w:hAnsi="SimSun" w:cs="새굴림" w:hint="eastAsia"/>
                <w:sz w:val="21"/>
                <w:szCs w:val="21"/>
                <w:lang w:eastAsia="zh-CN"/>
              </w:rPr>
              <w:t>办法下列用语的含义</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一</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危</w:t>
            </w:r>
            <w:r w:rsidRPr="00A9228B">
              <w:rPr>
                <w:rFonts w:ascii="SimSun" w:eastAsia="SimSun" w:hAnsi="SimSun" w:cs="새굴림" w:hint="eastAsia"/>
                <w:sz w:val="21"/>
                <w:szCs w:val="21"/>
                <w:lang w:eastAsia="zh-CN"/>
              </w:rPr>
              <w:t>险废物</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是指列入</w:t>
            </w:r>
            <w:r w:rsidRPr="00A9228B">
              <w:rPr>
                <w:rFonts w:ascii="SimSun" w:eastAsia="SimSun" w:hAnsi="SimSun" w:cs="새굴림" w:hint="eastAsia"/>
                <w:sz w:val="21"/>
                <w:szCs w:val="21"/>
                <w:lang w:eastAsia="zh-CN"/>
              </w:rPr>
              <w:t>国家危险废物名录或者根据国家规定的危险废物鉴别标准和鉴别方法认定的具有危险性的废物</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二</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收集</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是指危</w:t>
            </w:r>
            <w:r w:rsidRPr="00A9228B">
              <w:rPr>
                <w:rFonts w:ascii="SimSun" w:eastAsia="SimSun" w:hAnsi="SimSun" w:cs="새굴림" w:hint="eastAsia"/>
                <w:sz w:val="21"/>
                <w:szCs w:val="21"/>
                <w:lang w:eastAsia="zh-CN"/>
              </w:rPr>
              <w:t>险废物经营单位将分散的危险废物进行集中的活动</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r w:rsidRPr="00A9228B">
              <w:rPr>
                <w:rFonts w:ascii="SimSun" w:eastAsia="SimSun" w:hAnsi="SimSun" w:hint="eastAsia"/>
                <w:sz w:val="21"/>
                <w:szCs w:val="21"/>
                <w:lang w:eastAsia="zh-CN"/>
              </w:rPr>
              <w:t>（</w:t>
            </w:r>
            <w:r w:rsidRPr="00A9228B">
              <w:rPr>
                <w:rFonts w:ascii="SimSun" w:eastAsia="SimSun" w:hAnsi="SimSun" w:cs="바탕" w:hint="eastAsia"/>
                <w:sz w:val="21"/>
                <w:szCs w:val="21"/>
                <w:lang w:eastAsia="zh-CN"/>
              </w:rPr>
              <w:t>三</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贮存</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是指危</w:t>
            </w:r>
            <w:r w:rsidRPr="00A9228B">
              <w:rPr>
                <w:rFonts w:ascii="SimSun" w:eastAsia="SimSun" w:hAnsi="SimSun" w:cs="새굴림" w:hint="eastAsia"/>
                <w:sz w:val="21"/>
                <w:szCs w:val="21"/>
                <w:lang w:eastAsia="zh-CN"/>
              </w:rPr>
              <w:t>险废物经营单位在危险废物处置前</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将其放置在符合环境保护标准的场所或者设施中</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以及</w:t>
            </w:r>
            <w:r w:rsidRPr="00A9228B">
              <w:rPr>
                <w:rFonts w:ascii="SimSun" w:eastAsia="SimSun" w:hAnsi="SimSun" w:cs="새굴림" w:hint="eastAsia"/>
                <w:sz w:val="21"/>
                <w:szCs w:val="21"/>
                <w:lang w:eastAsia="zh-CN"/>
              </w:rPr>
              <w:t>为了将分散的危险废物进行集中</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在自</w:t>
            </w:r>
            <w:r w:rsidRPr="00A9228B">
              <w:rPr>
                <w:rFonts w:ascii="SimSun" w:eastAsia="SimSun" w:hAnsi="SimSun" w:cs="새굴림" w:hint="eastAsia"/>
                <w:sz w:val="21"/>
                <w:szCs w:val="21"/>
                <w:lang w:eastAsia="zh-CN"/>
              </w:rPr>
              <w:t>备的临时设施或者场所每批置放重量超过</w:t>
            </w:r>
            <w:smartTag w:uri="urn:schemas-microsoft-com:office:smarttags" w:element="chmetcnv">
              <w:smartTagPr>
                <w:attr w:name="UnitName" w:val="千克"/>
                <w:attr w:name="SourceValue" w:val="5000"/>
                <w:attr w:name="HasSpace" w:val="False"/>
                <w:attr w:name="Negative" w:val="False"/>
                <w:attr w:name="NumberType" w:val="1"/>
                <w:attr w:name="TCSC" w:val="0"/>
              </w:smartTagPr>
              <w:r w:rsidRPr="00A9228B">
                <w:rPr>
                  <w:rFonts w:ascii="SimSun" w:eastAsia="SimSun" w:hAnsi="SimSun" w:hint="eastAsia"/>
                  <w:sz w:val="21"/>
                  <w:szCs w:val="21"/>
                  <w:lang w:eastAsia="zh-CN"/>
                </w:rPr>
                <w:t>5000</w:t>
              </w:r>
              <w:r w:rsidRPr="00A9228B">
                <w:rPr>
                  <w:rFonts w:ascii="SimSun" w:eastAsia="SimSun" w:hAnsi="SimSun" w:cs="바탕" w:hint="eastAsia"/>
                  <w:sz w:val="21"/>
                  <w:szCs w:val="21"/>
                  <w:lang w:eastAsia="zh-CN"/>
                </w:rPr>
                <w:t>千克</w:t>
              </w:r>
            </w:smartTag>
            <w:r w:rsidRPr="00A9228B">
              <w:rPr>
                <w:rFonts w:ascii="SimSun" w:eastAsia="SimSun" w:hAnsi="SimSun" w:cs="바탕" w:hint="eastAsia"/>
                <w:sz w:val="21"/>
                <w:szCs w:val="21"/>
                <w:lang w:eastAsia="zh-CN"/>
              </w:rPr>
              <w:t>或者置放</w:t>
            </w:r>
            <w:r w:rsidRPr="00A9228B">
              <w:rPr>
                <w:rFonts w:ascii="SimSun" w:eastAsia="SimSun" w:hAnsi="SimSun" w:cs="새굴림" w:hint="eastAsia"/>
                <w:sz w:val="21"/>
                <w:szCs w:val="21"/>
                <w:lang w:eastAsia="zh-CN"/>
              </w:rPr>
              <w:t>时间超过</w:t>
            </w:r>
            <w:r w:rsidRPr="00A9228B">
              <w:rPr>
                <w:rFonts w:ascii="SimSun" w:eastAsia="SimSun" w:hAnsi="SimSun" w:hint="eastAsia"/>
                <w:sz w:val="21"/>
                <w:szCs w:val="21"/>
                <w:lang w:eastAsia="zh-CN"/>
              </w:rPr>
              <w:t>90</w:t>
            </w:r>
            <w:r w:rsidRPr="00A9228B">
              <w:rPr>
                <w:rFonts w:ascii="SimSun" w:eastAsia="SimSun" w:hAnsi="SimSun" w:cs="새굴림" w:hint="eastAsia"/>
                <w:sz w:val="21"/>
                <w:szCs w:val="21"/>
                <w:lang w:eastAsia="zh-CN"/>
              </w:rPr>
              <w:t>个工作日的活动</w:t>
            </w:r>
            <w:r w:rsidRPr="00A9228B">
              <w:rPr>
                <w:rFonts w:ascii="SimSun" w:eastAsia="SimSun" w:hAnsi="SimSun" w:cs="맑은 고딕" w:hint="eastAsia"/>
                <w:sz w:val="21"/>
                <w:szCs w:val="21"/>
                <w:lang w:eastAsia="zh-CN"/>
              </w:rPr>
              <w:t>。</w:t>
            </w:r>
            <w:r w:rsidRPr="00A9228B">
              <w:rPr>
                <w:rFonts w:ascii="SimSun" w:eastAsia="SimSun" w:hAnsi="SimSun" w:hint="eastAsia"/>
                <w:sz w:val="21"/>
                <w:szCs w:val="21"/>
                <w:lang w:eastAsia="zh-CN"/>
              </w:rPr>
              <w:t xml:space="preserve"> </w:t>
            </w:r>
          </w:p>
          <w:p w:rsidR="00B96E3C" w:rsidRPr="0003202A" w:rsidRDefault="00B96E3C" w:rsidP="0003202A">
            <w:pPr>
              <w:wordWrap/>
              <w:snapToGrid w:val="0"/>
              <w:spacing w:line="290" w:lineRule="atLeast"/>
              <w:ind w:firstLineChars="200" w:firstLine="404"/>
              <w:rPr>
                <w:rFonts w:ascii="SimSun" w:eastAsia="SimSun" w:hAnsi="SimSun" w:hint="eastAsia"/>
                <w:spacing w:val="-4"/>
                <w:sz w:val="21"/>
                <w:szCs w:val="21"/>
                <w:lang w:eastAsia="zh-CN"/>
              </w:rPr>
            </w:pPr>
            <w:r w:rsidRPr="0003202A">
              <w:rPr>
                <w:rFonts w:ascii="SimSun" w:eastAsia="SimSun" w:hAnsi="SimSun" w:hint="eastAsia"/>
                <w:spacing w:val="-4"/>
                <w:sz w:val="21"/>
                <w:szCs w:val="21"/>
                <w:lang w:eastAsia="zh-CN"/>
              </w:rPr>
              <w:t>（</w:t>
            </w:r>
            <w:r w:rsidRPr="0003202A">
              <w:rPr>
                <w:rFonts w:ascii="SimSun" w:eastAsia="SimSun" w:hAnsi="SimSun" w:cs="바탕" w:hint="eastAsia"/>
                <w:spacing w:val="-4"/>
                <w:sz w:val="21"/>
                <w:szCs w:val="21"/>
                <w:lang w:eastAsia="zh-CN"/>
              </w:rPr>
              <w:t>四</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处置</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是指危</w:t>
            </w:r>
            <w:r w:rsidRPr="0003202A">
              <w:rPr>
                <w:rFonts w:ascii="SimSun" w:eastAsia="SimSun" w:hAnsi="SimSun" w:cs="새굴림" w:hint="eastAsia"/>
                <w:spacing w:val="-4"/>
                <w:sz w:val="21"/>
                <w:szCs w:val="21"/>
                <w:lang w:eastAsia="zh-CN"/>
              </w:rPr>
              <w:t>险废物经营单位将危险废物焚烧</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煅烧</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熔融</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烧结</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裂解</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中和</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消毒</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蒸</w:t>
            </w:r>
            <w:r w:rsidRPr="0003202A">
              <w:rPr>
                <w:rFonts w:ascii="SimSun" w:eastAsia="SimSun" w:hAnsi="SimSun" w:cs="새굴림" w:hint="eastAsia"/>
                <w:spacing w:val="-4"/>
                <w:sz w:val="21"/>
                <w:szCs w:val="21"/>
                <w:lang w:eastAsia="zh-CN"/>
              </w:rPr>
              <w:t>馏</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萃取</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沉淀</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过滤</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拆解以及用其他改</w:t>
            </w:r>
            <w:r w:rsidRPr="0003202A">
              <w:rPr>
                <w:rFonts w:ascii="SimSun" w:eastAsia="SimSun" w:hAnsi="SimSun" w:cs="새굴림" w:hint="eastAsia"/>
                <w:spacing w:val="-4"/>
                <w:sz w:val="21"/>
                <w:szCs w:val="21"/>
                <w:lang w:eastAsia="zh-CN"/>
              </w:rPr>
              <w:t>变危险废物物理</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化</w:t>
            </w:r>
            <w:r w:rsidRPr="0003202A">
              <w:rPr>
                <w:rFonts w:ascii="SimSun" w:eastAsia="SimSun" w:hAnsi="SimSun" w:cs="새굴림" w:hint="eastAsia"/>
                <w:spacing w:val="-4"/>
                <w:sz w:val="21"/>
                <w:szCs w:val="21"/>
                <w:lang w:eastAsia="zh-CN"/>
              </w:rPr>
              <w:t>学</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生物特性的方法</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达到减少危险废</w:t>
            </w:r>
            <w:r w:rsidRPr="0003202A">
              <w:rPr>
                <w:rFonts w:ascii="SimSun" w:eastAsia="SimSun" w:hAnsi="SimSun" w:cs="새굴림" w:hint="eastAsia"/>
                <w:spacing w:val="-4"/>
                <w:sz w:val="21"/>
                <w:szCs w:val="21"/>
                <w:lang w:eastAsia="zh-CN"/>
              </w:rPr>
              <w:lastRenderedPageBreak/>
              <w:t>物数量</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缩小危险废物体积</w:t>
            </w:r>
            <w:r w:rsidRPr="0003202A">
              <w:rPr>
                <w:rFonts w:ascii="SimSun" w:eastAsia="SimSun" w:hAnsi="SimSun" w:cs="맑은 고딕" w:hint="eastAsia"/>
                <w:spacing w:val="-4"/>
                <w:sz w:val="21"/>
                <w:szCs w:val="21"/>
                <w:lang w:eastAsia="zh-CN"/>
              </w:rPr>
              <w:t>、</w:t>
            </w:r>
            <w:r w:rsidRPr="0003202A">
              <w:rPr>
                <w:rFonts w:ascii="SimSun" w:eastAsia="SimSun" w:hAnsi="SimSun" w:cs="새굴림" w:hint="eastAsia"/>
                <w:spacing w:val="-4"/>
                <w:sz w:val="21"/>
                <w:szCs w:val="21"/>
                <w:lang w:eastAsia="zh-CN"/>
              </w:rPr>
              <w:t>减少或者消除其危险成分的活动</w:t>
            </w:r>
            <w:r w:rsidRPr="0003202A">
              <w:rPr>
                <w:rFonts w:ascii="SimSun" w:eastAsia="SimSun" w:hAnsi="SimSun" w:cs="맑은 고딕" w:hint="eastAsia"/>
                <w:spacing w:val="-4"/>
                <w:sz w:val="21"/>
                <w:szCs w:val="21"/>
                <w:lang w:eastAsia="zh-CN"/>
              </w:rPr>
              <w:t>，</w:t>
            </w:r>
            <w:r w:rsidRPr="0003202A">
              <w:rPr>
                <w:rFonts w:ascii="SimSun" w:eastAsia="SimSun" w:hAnsi="SimSun" w:cs="바탕" w:hint="eastAsia"/>
                <w:spacing w:val="-4"/>
                <w:sz w:val="21"/>
                <w:szCs w:val="21"/>
                <w:lang w:eastAsia="zh-CN"/>
              </w:rPr>
              <w:t>或者</w:t>
            </w:r>
            <w:r w:rsidRPr="0003202A">
              <w:rPr>
                <w:rFonts w:ascii="SimSun" w:eastAsia="SimSun" w:hAnsi="SimSun" w:cs="새굴림" w:hint="eastAsia"/>
                <w:spacing w:val="-4"/>
                <w:sz w:val="21"/>
                <w:szCs w:val="21"/>
                <w:lang w:eastAsia="zh-CN"/>
              </w:rPr>
              <w:t>将危险废物最终置于符合环境保护规定要求的场所或者设施并不再回取的活动</w:t>
            </w:r>
            <w:r w:rsidRPr="0003202A">
              <w:rPr>
                <w:rFonts w:ascii="SimSun" w:eastAsia="SimSun" w:hAnsi="SimSun" w:cs="맑은 고딕" w:hint="eastAsia"/>
                <w:spacing w:val="-4"/>
                <w:sz w:val="21"/>
                <w:szCs w:val="21"/>
                <w:lang w:eastAsia="zh-CN"/>
              </w:rPr>
              <w:t>。</w:t>
            </w:r>
            <w:r w:rsidRPr="0003202A">
              <w:rPr>
                <w:rFonts w:ascii="SimSun" w:eastAsia="SimSun" w:hAnsi="SimSun" w:hint="eastAsia"/>
                <w:spacing w:val="-4"/>
                <w:sz w:val="21"/>
                <w:szCs w:val="21"/>
                <w:lang w:eastAsia="zh-CN"/>
              </w:rPr>
              <w:t xml:space="preserve"> </w:t>
            </w:r>
          </w:p>
          <w:p w:rsidR="00B96E3C" w:rsidRPr="00A9228B" w:rsidRDefault="00B96E3C" w:rsidP="00A9228B">
            <w:pPr>
              <w:wordWrap/>
              <w:snapToGrid w:val="0"/>
              <w:spacing w:line="290" w:lineRule="atLeast"/>
              <w:ind w:firstLineChars="200" w:firstLine="422"/>
              <w:rPr>
                <w:rFonts w:ascii="SimSun" w:eastAsia="SimSun" w:hAnsi="SimSun"/>
                <w:sz w:val="21"/>
                <w:szCs w:val="21"/>
                <w:lang w:eastAsia="zh-CN"/>
              </w:rPr>
            </w:pPr>
            <w:r w:rsidRPr="00A9228B">
              <w:rPr>
                <w:rFonts w:ascii="SimSun" w:eastAsia="SimSun" w:hAnsi="SimSun" w:cs="바탕" w:hint="eastAsia"/>
                <w:b/>
                <w:sz w:val="21"/>
                <w:szCs w:val="21"/>
                <w:lang w:eastAsia="zh-CN"/>
              </w:rPr>
              <w:t>第三十二</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本</w:t>
            </w:r>
            <w:r w:rsidRPr="00A9228B">
              <w:rPr>
                <w:rFonts w:ascii="SimSun" w:eastAsia="SimSun" w:hAnsi="SimSun" w:cs="새굴림" w:hint="eastAsia"/>
                <w:sz w:val="21"/>
                <w:szCs w:val="21"/>
                <w:lang w:eastAsia="zh-CN"/>
              </w:rPr>
              <w:t>办法施行前</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依照地方性法</w:t>
            </w:r>
            <w:r w:rsidRPr="00A9228B">
              <w:rPr>
                <w:rFonts w:ascii="SimSun" w:eastAsia="SimSun" w:hAnsi="SimSun" w:cs="새굴림" w:hint="eastAsia"/>
                <w:sz w:val="21"/>
                <w:szCs w:val="21"/>
                <w:lang w:eastAsia="zh-CN"/>
              </w:rPr>
              <w:t>规</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规章或者其他文件的规定已经取得危险废物经营许可证的单位</w:t>
            </w:r>
            <w:r w:rsidRPr="00A9228B">
              <w:rPr>
                <w:rFonts w:ascii="SimSun" w:eastAsia="SimSun" w:hAnsi="SimSun" w:cs="맑은 고딕" w:hint="eastAsia"/>
                <w:sz w:val="21"/>
                <w:szCs w:val="21"/>
                <w:lang w:eastAsia="zh-CN"/>
              </w:rPr>
              <w:t>，</w:t>
            </w:r>
            <w:r w:rsidRPr="00A9228B">
              <w:rPr>
                <w:rFonts w:ascii="SimSun" w:eastAsia="SimSun" w:hAnsi="SimSun" w:cs="새굴림" w:hint="eastAsia"/>
                <w:sz w:val="21"/>
                <w:szCs w:val="21"/>
                <w:lang w:eastAsia="zh-CN"/>
              </w:rPr>
              <w:t>应当在原危险废物经营许可证有效期届满</w:t>
            </w:r>
            <w:r w:rsidRPr="00A9228B">
              <w:rPr>
                <w:rFonts w:ascii="SimSun" w:eastAsia="SimSun" w:hAnsi="SimSun" w:hint="eastAsia"/>
                <w:sz w:val="21"/>
                <w:szCs w:val="21"/>
                <w:lang w:eastAsia="zh-CN"/>
              </w:rPr>
              <w:t>30</w:t>
            </w:r>
            <w:r w:rsidRPr="00A9228B">
              <w:rPr>
                <w:rFonts w:ascii="SimSun" w:eastAsia="SimSun" w:hAnsi="SimSun" w:cs="새굴림" w:hint="eastAsia"/>
                <w:sz w:val="21"/>
                <w:szCs w:val="21"/>
                <w:lang w:eastAsia="zh-CN"/>
              </w:rPr>
              <w:t>个工作日前</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依照本</w:t>
            </w:r>
            <w:r w:rsidRPr="00A9228B">
              <w:rPr>
                <w:rFonts w:ascii="SimSun" w:eastAsia="SimSun" w:hAnsi="SimSun" w:cs="새굴림" w:hint="eastAsia"/>
                <w:sz w:val="21"/>
                <w:szCs w:val="21"/>
                <w:lang w:eastAsia="zh-CN"/>
              </w:rPr>
              <w:t>办法的规定重新申请领取危险废物经营许可证</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逾期不</w:t>
            </w:r>
            <w:r w:rsidRPr="00A9228B">
              <w:rPr>
                <w:rFonts w:ascii="SimSun" w:eastAsia="SimSun" w:hAnsi="SimSun" w:cs="새굴림" w:hint="eastAsia"/>
                <w:sz w:val="21"/>
                <w:szCs w:val="21"/>
                <w:lang w:eastAsia="zh-CN"/>
              </w:rPr>
              <w:t>办理</w:t>
            </w:r>
            <w:r w:rsidRPr="00A9228B">
              <w:rPr>
                <w:rFonts w:ascii="SimSun" w:eastAsia="SimSun" w:hAnsi="SimSun" w:cs="바탕" w:hint="eastAsia"/>
                <w:sz w:val="21"/>
                <w:szCs w:val="21"/>
                <w:lang w:eastAsia="zh-CN"/>
              </w:rPr>
              <w:t>的</w:t>
            </w:r>
            <w:r w:rsidRPr="00A9228B">
              <w:rPr>
                <w:rFonts w:ascii="SimSun" w:eastAsia="SimSun" w:hAnsi="SimSun" w:cs="맑은 고딕" w:hint="eastAsia"/>
                <w:sz w:val="21"/>
                <w:szCs w:val="21"/>
                <w:lang w:eastAsia="zh-CN"/>
              </w:rPr>
              <w:t>，</w:t>
            </w:r>
            <w:r w:rsidRPr="00A9228B">
              <w:rPr>
                <w:rFonts w:ascii="SimSun" w:eastAsia="SimSun" w:hAnsi="SimSun" w:cs="바탕" w:hint="eastAsia"/>
                <w:sz w:val="21"/>
                <w:szCs w:val="21"/>
                <w:lang w:eastAsia="zh-CN"/>
              </w:rPr>
              <w:t>不得</w:t>
            </w:r>
            <w:r w:rsidRPr="00A9228B">
              <w:rPr>
                <w:rFonts w:ascii="SimSun" w:eastAsia="SimSun" w:hAnsi="SimSun" w:cs="새굴림" w:hint="eastAsia"/>
                <w:sz w:val="21"/>
                <w:szCs w:val="21"/>
                <w:lang w:eastAsia="zh-CN"/>
              </w:rPr>
              <w:t>继续从事危险废物经营活动</w:t>
            </w:r>
            <w:r w:rsidRPr="00A9228B">
              <w:rPr>
                <w:rFonts w:ascii="SimSun" w:eastAsia="SimSun" w:hAnsi="SimSun" w:cs="맑은 고딕" w:hint="eastAsia"/>
                <w:sz w:val="21"/>
                <w:szCs w:val="21"/>
                <w:lang w:eastAsia="zh-CN"/>
              </w:rPr>
              <w:t>。</w:t>
            </w:r>
          </w:p>
          <w:p w:rsidR="00B96E3C" w:rsidRPr="00A9228B" w:rsidRDefault="00B96E3C" w:rsidP="00A9228B">
            <w:pPr>
              <w:wordWrap/>
              <w:snapToGrid w:val="0"/>
              <w:spacing w:line="290" w:lineRule="atLeast"/>
              <w:ind w:firstLineChars="200" w:firstLine="422"/>
              <w:rPr>
                <w:rFonts w:ascii="SimSun" w:eastAsia="SimSun" w:hAnsi="SimSun" w:hint="eastAsia"/>
                <w:sz w:val="21"/>
                <w:szCs w:val="21"/>
                <w:lang w:eastAsia="zh-CN"/>
              </w:rPr>
            </w:pPr>
            <w:r w:rsidRPr="00A9228B">
              <w:rPr>
                <w:rFonts w:ascii="SimSun" w:eastAsia="SimSun" w:hAnsi="SimSun" w:cs="바탕" w:hint="eastAsia"/>
                <w:b/>
                <w:sz w:val="21"/>
                <w:szCs w:val="21"/>
                <w:lang w:eastAsia="zh-CN"/>
              </w:rPr>
              <w:t>第三十三</w:t>
            </w:r>
            <w:r w:rsidRPr="00A9228B">
              <w:rPr>
                <w:rFonts w:ascii="SimSun" w:eastAsia="SimSun" w:hAnsi="SimSun" w:cs="새굴림" w:hint="eastAsia"/>
                <w:b/>
                <w:sz w:val="21"/>
                <w:szCs w:val="21"/>
                <w:lang w:eastAsia="zh-CN"/>
              </w:rPr>
              <w:t>条</w:t>
            </w:r>
            <w:r w:rsidRPr="00A9228B">
              <w:rPr>
                <w:rFonts w:ascii="SimSun" w:eastAsia="SimSun" w:hAnsi="SimSun" w:hint="eastAsia"/>
                <w:sz w:val="21"/>
                <w:szCs w:val="21"/>
                <w:lang w:eastAsia="zh-CN"/>
              </w:rPr>
              <w:t xml:space="preserve"> </w:t>
            </w:r>
            <w:r w:rsidRPr="00A9228B">
              <w:rPr>
                <w:rFonts w:ascii="SimSun" w:eastAsia="SimSun" w:hAnsi="SimSun" w:cs="바탕" w:hint="eastAsia"/>
                <w:sz w:val="21"/>
                <w:szCs w:val="21"/>
                <w:lang w:eastAsia="zh-CN"/>
              </w:rPr>
              <w:t>本</w:t>
            </w:r>
            <w:r w:rsidRPr="00A9228B">
              <w:rPr>
                <w:rFonts w:ascii="SimSun" w:eastAsia="SimSun" w:hAnsi="SimSun" w:cs="새굴림" w:hint="eastAsia"/>
                <w:sz w:val="21"/>
                <w:szCs w:val="21"/>
                <w:lang w:eastAsia="zh-CN"/>
              </w:rPr>
              <w:t>办法自</w:t>
            </w:r>
            <w:smartTag w:uri="urn:schemas-microsoft-com:office:smarttags" w:element="chsdate">
              <w:smartTagPr>
                <w:attr w:name="Year" w:val="2004"/>
                <w:attr w:name="Month" w:val="7"/>
                <w:attr w:name="Day" w:val="1"/>
                <w:attr w:name="IsLunarDate" w:val="False"/>
                <w:attr w:name="IsROCDate" w:val="False"/>
              </w:smartTagPr>
              <w:r w:rsidRPr="00A9228B">
                <w:rPr>
                  <w:rFonts w:ascii="SimSun" w:eastAsia="SimSun" w:hAnsi="SimSun" w:hint="eastAsia"/>
                  <w:sz w:val="21"/>
                  <w:szCs w:val="21"/>
                  <w:lang w:eastAsia="zh-CN"/>
                </w:rPr>
                <w:t>2004</w:t>
              </w:r>
              <w:r w:rsidRPr="00A9228B">
                <w:rPr>
                  <w:rFonts w:ascii="SimSun" w:eastAsia="SimSun" w:hAnsi="SimSun" w:cs="바탕" w:hint="eastAsia"/>
                  <w:sz w:val="21"/>
                  <w:szCs w:val="21"/>
                  <w:lang w:eastAsia="zh-CN"/>
                </w:rPr>
                <w:t>年</w:t>
              </w:r>
              <w:r w:rsidRPr="00A9228B">
                <w:rPr>
                  <w:rFonts w:ascii="SimSun" w:eastAsia="SimSun" w:hAnsi="SimSun" w:hint="eastAsia"/>
                  <w:sz w:val="21"/>
                  <w:szCs w:val="21"/>
                  <w:lang w:eastAsia="zh-CN"/>
                </w:rPr>
                <w:t>7</w:t>
              </w:r>
              <w:r w:rsidRPr="00A9228B">
                <w:rPr>
                  <w:rFonts w:ascii="SimSun" w:eastAsia="SimSun" w:hAnsi="SimSun" w:cs="바탕" w:hint="eastAsia"/>
                  <w:sz w:val="21"/>
                  <w:szCs w:val="21"/>
                  <w:lang w:eastAsia="zh-CN"/>
                </w:rPr>
                <w:t>月</w:t>
              </w:r>
              <w:r w:rsidRPr="00A9228B">
                <w:rPr>
                  <w:rFonts w:ascii="SimSun" w:eastAsia="SimSun" w:hAnsi="SimSun" w:hint="eastAsia"/>
                  <w:sz w:val="21"/>
                  <w:szCs w:val="21"/>
                  <w:lang w:eastAsia="zh-CN"/>
                </w:rPr>
                <w:t>1</w:t>
              </w:r>
              <w:r w:rsidRPr="00A9228B">
                <w:rPr>
                  <w:rFonts w:ascii="SimSun" w:eastAsia="SimSun" w:hAnsi="SimSun" w:cs="바탕" w:hint="eastAsia"/>
                  <w:sz w:val="21"/>
                  <w:szCs w:val="21"/>
                  <w:lang w:eastAsia="zh-CN"/>
                </w:rPr>
                <w:t>日起</w:t>
              </w:r>
            </w:smartTag>
            <w:r w:rsidRPr="00A9228B">
              <w:rPr>
                <w:rFonts w:ascii="SimSun" w:eastAsia="SimSun" w:hAnsi="SimSun" w:cs="바탕" w:hint="eastAsia"/>
                <w:sz w:val="21"/>
                <w:szCs w:val="21"/>
                <w:lang w:eastAsia="zh-CN"/>
              </w:rPr>
              <w:t>施行</w:t>
            </w:r>
            <w:r w:rsidRPr="00A9228B">
              <w:rPr>
                <w:rFonts w:ascii="SimSun" w:eastAsia="SimSun" w:hAnsi="SimSun" w:cs="맑은 고딕" w:hint="eastAsia"/>
                <w:sz w:val="21"/>
                <w:szCs w:val="21"/>
                <w:lang w:eastAsia="zh-CN"/>
              </w:rPr>
              <w:t>。</w:t>
            </w:r>
          </w:p>
          <w:p w:rsidR="00B96E3C" w:rsidRPr="00A9228B" w:rsidRDefault="00B96E3C" w:rsidP="00A9228B">
            <w:pPr>
              <w:wordWrap/>
              <w:snapToGrid w:val="0"/>
              <w:spacing w:line="290" w:lineRule="atLeast"/>
              <w:ind w:firstLineChars="200" w:firstLine="420"/>
              <w:rPr>
                <w:rFonts w:ascii="SimSun" w:eastAsia="SimSun" w:hAnsi="SimSun" w:hint="eastAsia"/>
                <w:sz w:val="21"/>
                <w:szCs w:val="21"/>
                <w:lang w:eastAsia="zh-CN"/>
              </w:rPr>
            </w:pPr>
          </w:p>
          <w:p w:rsidR="001D6C1C" w:rsidRPr="00A9228B" w:rsidRDefault="001D6C1C" w:rsidP="00ED7BA9">
            <w:pPr>
              <w:wordWrap/>
              <w:snapToGrid w:val="0"/>
              <w:spacing w:line="290" w:lineRule="atLeast"/>
              <w:rPr>
                <w:rFonts w:ascii="SimSun" w:eastAsia="SimSun" w:hAnsi="SimSun"/>
                <w:sz w:val="21"/>
                <w:szCs w:val="21"/>
                <w:lang w:eastAsia="zh-CN"/>
              </w:rPr>
            </w:pPr>
          </w:p>
        </w:tc>
      </w:tr>
    </w:tbl>
    <w:p w:rsidR="00200CF6" w:rsidRDefault="00200CF6">
      <w:pPr>
        <w:rPr>
          <w:lang w:eastAsia="zh-CN"/>
        </w:rPr>
      </w:pPr>
    </w:p>
    <w:sectPr w:rsidR="00200CF6" w:rsidSect="001D6C1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CF6" w:rsidRDefault="00200CF6" w:rsidP="001D6C1C">
      <w:r>
        <w:separator/>
      </w:r>
    </w:p>
  </w:endnote>
  <w:endnote w:type="continuationSeparator" w:id="1">
    <w:p w:rsidR="00200CF6" w:rsidRDefault="00200CF6" w:rsidP="001D6C1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CF6" w:rsidRDefault="00200CF6" w:rsidP="001D6C1C">
      <w:r>
        <w:separator/>
      </w:r>
    </w:p>
  </w:footnote>
  <w:footnote w:type="continuationSeparator" w:id="1">
    <w:p w:rsidR="00200CF6" w:rsidRDefault="00200CF6" w:rsidP="001D6C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C1C"/>
    <w:rsid w:val="0003202A"/>
    <w:rsid w:val="0005531F"/>
    <w:rsid w:val="001D6C1C"/>
    <w:rsid w:val="00200CF6"/>
    <w:rsid w:val="003D21AD"/>
    <w:rsid w:val="004A1217"/>
    <w:rsid w:val="006842B6"/>
    <w:rsid w:val="00A9228B"/>
    <w:rsid w:val="00B96E3C"/>
    <w:rsid w:val="00ED7BA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C1C"/>
    <w:pPr>
      <w:tabs>
        <w:tab w:val="center" w:pos="4513"/>
        <w:tab w:val="right" w:pos="9026"/>
      </w:tabs>
      <w:snapToGrid w:val="0"/>
    </w:pPr>
  </w:style>
  <w:style w:type="character" w:customStyle="1" w:styleId="Char">
    <w:name w:val="머리글 Char"/>
    <w:basedOn w:val="a0"/>
    <w:link w:val="a3"/>
    <w:uiPriority w:val="99"/>
    <w:semiHidden/>
    <w:rsid w:val="001D6C1C"/>
  </w:style>
  <w:style w:type="paragraph" w:styleId="a4">
    <w:name w:val="footer"/>
    <w:basedOn w:val="a"/>
    <w:link w:val="Char0"/>
    <w:uiPriority w:val="99"/>
    <w:semiHidden/>
    <w:unhideWhenUsed/>
    <w:rsid w:val="001D6C1C"/>
    <w:pPr>
      <w:tabs>
        <w:tab w:val="center" w:pos="4513"/>
        <w:tab w:val="right" w:pos="9026"/>
      </w:tabs>
      <w:snapToGrid w:val="0"/>
    </w:pPr>
  </w:style>
  <w:style w:type="character" w:customStyle="1" w:styleId="Char0">
    <w:name w:val="바닥글 Char"/>
    <w:basedOn w:val="a0"/>
    <w:link w:val="a4"/>
    <w:uiPriority w:val="99"/>
    <w:semiHidden/>
    <w:rsid w:val="001D6C1C"/>
  </w:style>
  <w:style w:type="table" w:styleId="a5">
    <w:name w:val="Table Grid"/>
    <w:basedOn w:val="a1"/>
    <w:uiPriority w:val="59"/>
    <w:rsid w:val="001D6C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B96E3C"/>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616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1792</Words>
  <Characters>10218</Characters>
  <Application>Microsoft Office Word</Application>
  <DocSecurity>0</DocSecurity>
  <Lines>85</Lines>
  <Paragraphs>23</Paragraphs>
  <ScaleCrop>false</ScaleCrop>
  <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10</cp:revision>
  <dcterms:created xsi:type="dcterms:W3CDTF">2010-07-26T06:39:00Z</dcterms:created>
  <dcterms:modified xsi:type="dcterms:W3CDTF">2010-07-26T06:51:00Z</dcterms:modified>
</cp:coreProperties>
</file>